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6D80E0D3" w:rsidR="00244F66" w:rsidRPr="00244F66" w:rsidRDefault="00244F66" w:rsidP="00244F66">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Pr="00244F66">
        <w:rPr>
          <w:rFonts w:asciiTheme="minorHAnsi" w:hAnsiTheme="minorHAnsi" w:cstheme="minorHAnsi"/>
          <w:sz w:val="18"/>
          <w:szCs w:val="18"/>
        </w:rPr>
        <w:noBreakHyphen/>
      </w:r>
      <w:r w:rsidR="004F396C">
        <w:rPr>
          <w:rFonts w:asciiTheme="minorHAnsi" w:hAnsiTheme="minorHAnsi" w:cstheme="minorHAnsi"/>
          <w:sz w:val="18"/>
          <w:szCs w:val="18"/>
        </w:rPr>
        <w:t>10</w:t>
      </w: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DE5F99">
        <w:tc>
          <w:tcPr>
            <w:tcW w:w="9060" w:type="dxa"/>
            <w:gridSpan w:val="2"/>
            <w:vAlign w:val="center"/>
          </w:tcPr>
          <w:p w14:paraId="021A7F12" w14:textId="6FA6303B" w:rsidR="00244F66" w:rsidRPr="00244F66" w:rsidRDefault="00B01C3A"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 xml:space="preserve">POSAMEZNI </w:t>
            </w:r>
            <w:r w:rsidR="00244F66">
              <w:rPr>
                <w:rFonts w:asciiTheme="minorHAnsi" w:hAnsiTheme="minorHAnsi" w:cstheme="minorHAnsi"/>
                <w:b/>
                <w:szCs w:val="24"/>
              </w:rPr>
              <w:t>NAROČNIK</w:t>
            </w:r>
          </w:p>
        </w:tc>
      </w:tr>
      <w:tr w:rsidR="00DE5F99" w:rsidRPr="00244F66" w14:paraId="07C892C9" w14:textId="77777777" w:rsidTr="00DE5F99">
        <w:trPr>
          <w:trHeight w:val="936"/>
        </w:trPr>
        <w:tc>
          <w:tcPr>
            <w:tcW w:w="2699" w:type="dxa"/>
          </w:tcPr>
          <w:p w14:paraId="2F90F92E"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361" w:type="dxa"/>
          </w:tcPr>
          <w:p w14:paraId="67B437AB" w14:textId="33D77B25"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27DE651C" w14:textId="77777777" w:rsidTr="00DE5F99">
        <w:tc>
          <w:tcPr>
            <w:tcW w:w="2699" w:type="dxa"/>
          </w:tcPr>
          <w:p w14:paraId="34B3DF91"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361" w:type="dxa"/>
          </w:tcPr>
          <w:p w14:paraId="7394A081" w14:textId="3970B4DE"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500BE586" w14:textId="77777777" w:rsidTr="00DE5F99">
        <w:tc>
          <w:tcPr>
            <w:tcW w:w="2699" w:type="dxa"/>
          </w:tcPr>
          <w:p w14:paraId="19D99A8C"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361" w:type="dxa"/>
          </w:tcPr>
          <w:p w14:paraId="4C0AA940" w14:textId="6F701208"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5607EBE5" w14:textId="77777777" w:rsidTr="00DE5F99">
        <w:tc>
          <w:tcPr>
            <w:tcW w:w="2699" w:type="dxa"/>
          </w:tcPr>
          <w:p w14:paraId="73712762"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361" w:type="dxa"/>
          </w:tcPr>
          <w:p w14:paraId="5700D568" w14:textId="614000EB"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36DF9083" w14:textId="77777777" w:rsidTr="00DE5F99">
        <w:tc>
          <w:tcPr>
            <w:tcW w:w="2699" w:type="dxa"/>
          </w:tcPr>
          <w:p w14:paraId="08F1865D"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361" w:type="dxa"/>
          </w:tcPr>
          <w:p w14:paraId="34BC4CEB" w14:textId="27ED9A2A" w:rsidR="00DE5F99" w:rsidRPr="00244F66" w:rsidRDefault="00DE5F99" w:rsidP="00DE5F99">
            <w:pPr>
              <w:tabs>
                <w:tab w:val="left" w:pos="1560"/>
              </w:tabs>
              <w:spacing w:line="276" w:lineRule="auto"/>
              <w:jc w:val="both"/>
              <w:rPr>
                <w:rFonts w:asciiTheme="minorHAnsi" w:hAnsiTheme="minorHAnsi" w:cstheme="minorHAnsi"/>
                <w:szCs w:val="24"/>
              </w:rPr>
            </w:pPr>
          </w:p>
        </w:tc>
      </w:tr>
      <w:tr w:rsidR="00244F66" w:rsidRPr="00244F66" w14:paraId="5C45FE26" w14:textId="77777777" w:rsidTr="00DE5F99">
        <w:tc>
          <w:tcPr>
            <w:tcW w:w="9060"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3AAEC0BC" w14:textId="77777777" w:rsidR="0080342E" w:rsidRDefault="0080342E" w:rsidP="00244F66">
      <w:pPr>
        <w:tabs>
          <w:tab w:val="left" w:pos="1560"/>
        </w:tabs>
        <w:spacing w:line="276" w:lineRule="auto"/>
        <w:jc w:val="both"/>
        <w:rPr>
          <w:rFonts w:asciiTheme="minorHAnsi" w:hAnsiTheme="minorHAnsi" w:cstheme="minorHAnsi"/>
          <w:szCs w:val="24"/>
        </w:rPr>
      </w:pPr>
    </w:p>
    <w:p w14:paraId="52BF3B75" w14:textId="6C9C13C1"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7A83928C" w14:textId="4F84116D" w:rsidR="00DE5F99" w:rsidRDefault="00DE5F99"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DE5F99">
        <w:tc>
          <w:tcPr>
            <w:tcW w:w="9060" w:type="dxa"/>
            <w:gridSpan w:val="2"/>
            <w:shd w:val="clear" w:color="auto" w:fill="auto"/>
            <w:vAlign w:val="center"/>
          </w:tcPr>
          <w:p w14:paraId="2569575D" w14:textId="21640EE8" w:rsidR="00244F66" w:rsidRPr="00244F66" w:rsidRDefault="001B64DA"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IZVAJALEC</w:t>
            </w:r>
          </w:p>
        </w:tc>
      </w:tr>
      <w:tr w:rsidR="00244F66" w:rsidRPr="00244F66" w14:paraId="7C096EB4" w14:textId="77777777" w:rsidTr="00DE5F99">
        <w:trPr>
          <w:trHeight w:val="936"/>
        </w:trPr>
        <w:tc>
          <w:tcPr>
            <w:tcW w:w="2702" w:type="dxa"/>
            <w:shd w:val="clear" w:color="auto" w:fill="auto"/>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358" w:type="dxa"/>
            <w:shd w:val="clear" w:color="auto" w:fill="auto"/>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DE5F99">
        <w:tc>
          <w:tcPr>
            <w:tcW w:w="2702" w:type="dxa"/>
            <w:shd w:val="clear" w:color="auto" w:fill="auto"/>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358" w:type="dxa"/>
            <w:shd w:val="clear" w:color="auto" w:fill="auto"/>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DE5F99">
        <w:tc>
          <w:tcPr>
            <w:tcW w:w="2702" w:type="dxa"/>
            <w:shd w:val="clear" w:color="auto" w:fill="auto"/>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358" w:type="dxa"/>
            <w:shd w:val="clear" w:color="auto" w:fill="auto"/>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DE5F99">
        <w:tc>
          <w:tcPr>
            <w:tcW w:w="2702" w:type="dxa"/>
            <w:shd w:val="clear" w:color="auto" w:fill="auto"/>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358" w:type="dxa"/>
            <w:shd w:val="clear" w:color="auto" w:fill="auto"/>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DE5F99">
        <w:tc>
          <w:tcPr>
            <w:tcW w:w="2702" w:type="dxa"/>
            <w:shd w:val="clear" w:color="auto" w:fill="auto"/>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358" w:type="dxa"/>
            <w:shd w:val="clear" w:color="auto" w:fill="auto"/>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DE5F99">
        <w:tc>
          <w:tcPr>
            <w:tcW w:w="9060" w:type="dxa"/>
            <w:gridSpan w:val="2"/>
            <w:shd w:val="clear" w:color="auto" w:fill="auto"/>
          </w:tcPr>
          <w:p w14:paraId="14411087" w14:textId="12AD7D1F"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V nadaljevanju:</w:t>
            </w:r>
            <w:r w:rsidR="00DE5F99">
              <w:rPr>
                <w:rFonts w:asciiTheme="minorHAnsi" w:hAnsiTheme="minorHAnsi" w:cstheme="minorHAnsi"/>
              </w:rPr>
              <w:t xml:space="preserve"> Izvajalec</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19D4E109"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w:t>
      </w:r>
      <w:r w:rsidR="0080342E">
        <w:rPr>
          <w:rFonts w:asciiTheme="minorHAnsi" w:hAnsiTheme="minorHAnsi" w:cstheme="minorHAnsi"/>
          <w:szCs w:val="24"/>
        </w:rPr>
        <w:t>ta</w:t>
      </w:r>
      <w:r w:rsidRPr="00244F66">
        <w:rPr>
          <w:rFonts w:asciiTheme="minorHAnsi" w:hAnsiTheme="minorHAnsi" w:cstheme="minorHAnsi"/>
          <w:szCs w:val="24"/>
        </w:rPr>
        <w:t xml:space="preserve"> in sklene</w:t>
      </w:r>
      <w:r w:rsidR="0080342E">
        <w:rPr>
          <w:rFonts w:asciiTheme="minorHAnsi" w:hAnsiTheme="minorHAnsi" w:cstheme="minorHAnsi"/>
          <w:szCs w:val="24"/>
        </w:rPr>
        <w:t>ta</w:t>
      </w:r>
      <w:r w:rsidRPr="00244F66">
        <w:rPr>
          <w:rFonts w:asciiTheme="minorHAnsi" w:hAnsiTheme="minorHAnsi" w:cstheme="minorHAnsi"/>
          <w:szCs w:val="24"/>
        </w:rPr>
        <w:t xml:space="preserve"> naslednj</w:t>
      </w:r>
      <w:r w:rsidR="00DE5F99">
        <w:rPr>
          <w:rFonts w:asciiTheme="minorHAnsi" w:hAnsiTheme="minorHAnsi" w:cstheme="minorHAnsi"/>
          <w:szCs w:val="24"/>
        </w:rPr>
        <w:t>i</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1F90A259" w:rsidR="00244F66" w:rsidRPr="00244F66" w:rsidRDefault="00ED07E4" w:rsidP="00244F66">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 xml:space="preserve">NEPOSREDNI </w:t>
      </w:r>
      <w:r w:rsidR="00DE5F99">
        <w:rPr>
          <w:rFonts w:asciiTheme="minorHAnsi" w:hAnsiTheme="minorHAnsi" w:cstheme="minorHAnsi"/>
          <w:b/>
          <w:sz w:val="28"/>
          <w:szCs w:val="28"/>
        </w:rPr>
        <w:t>OKVIRNI SPORAZUM</w:t>
      </w:r>
      <w:r w:rsidR="00244F66" w:rsidRPr="00244F66">
        <w:rPr>
          <w:rFonts w:asciiTheme="minorHAnsi" w:hAnsiTheme="minorHAnsi" w:cstheme="minorHAnsi"/>
          <w:b/>
          <w:sz w:val="28"/>
          <w:szCs w:val="28"/>
        </w:rPr>
        <w:t xml:space="preserve"> </w:t>
      </w:r>
      <w:r w:rsidR="00244F66"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6BEDAB6A" w:rsid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 xml:space="preserve">O </w:t>
      </w:r>
      <w:r w:rsidR="00DE5F99">
        <w:rPr>
          <w:rFonts w:asciiTheme="minorHAnsi" w:hAnsiTheme="minorHAnsi" w:cstheme="minorHAnsi"/>
          <w:b/>
          <w:szCs w:val="24"/>
        </w:rPr>
        <w:t>IZVAJANJU PISNEGA PREVAJANJA IN LEKTORIRANJA</w:t>
      </w:r>
    </w:p>
    <w:p w14:paraId="7C07EA5D" w14:textId="56B6E9D2" w:rsidR="00DE5F99" w:rsidRDefault="00DE5F99" w:rsidP="00DE5F99">
      <w:pPr>
        <w:spacing w:line="276" w:lineRule="auto"/>
        <w:rPr>
          <w:rFonts w:asciiTheme="minorHAnsi" w:hAnsiTheme="minorHAnsi" w:cstheme="minorHAnsi"/>
          <w:b/>
          <w:szCs w:val="24"/>
        </w:rPr>
      </w:pPr>
    </w:p>
    <w:p w14:paraId="14788E40" w14:textId="7819029C" w:rsidR="00DE5F99" w:rsidRPr="00DE5F99" w:rsidRDefault="00DE5F99" w:rsidP="00DE5F99">
      <w:pPr>
        <w:spacing w:line="276" w:lineRule="auto"/>
        <w:jc w:val="center"/>
        <w:rPr>
          <w:rFonts w:asciiTheme="minorHAnsi" w:hAnsiTheme="minorHAnsi" w:cstheme="minorHAnsi"/>
          <w:b/>
          <w:szCs w:val="24"/>
        </w:rPr>
      </w:pPr>
      <w:r w:rsidRPr="00DE5F99">
        <w:rPr>
          <w:rFonts w:asciiTheme="minorHAnsi" w:hAnsiTheme="minorHAnsi" w:cstheme="minorHAnsi"/>
          <w:b/>
          <w:szCs w:val="24"/>
        </w:rPr>
        <w:t>UVODNE DOLOČBE</w:t>
      </w:r>
    </w:p>
    <w:p w14:paraId="1AB96E5B" w14:textId="77777777" w:rsidR="00DE5F99" w:rsidRDefault="00DE5F99" w:rsidP="00DE5F99">
      <w:pPr>
        <w:spacing w:line="276" w:lineRule="auto"/>
        <w:rPr>
          <w:rFonts w:asciiTheme="minorHAnsi" w:hAnsiTheme="minorHAnsi" w:cstheme="minorHAnsi"/>
          <w:bCs/>
          <w:szCs w:val="24"/>
        </w:rPr>
      </w:pPr>
    </w:p>
    <w:p w14:paraId="6FF5EE96" w14:textId="042F6978" w:rsidR="00DE5F99" w:rsidRPr="00DE5F99"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Pr>
          <w:rFonts w:asciiTheme="minorHAnsi" w:hAnsiTheme="minorHAnsi" w:cstheme="minorHAnsi"/>
          <w:bCs/>
          <w:szCs w:val="24"/>
        </w:rPr>
        <w:t>člen</w:t>
      </w:r>
    </w:p>
    <w:p w14:paraId="07A9A4EC" w14:textId="77777777" w:rsidR="009043CF" w:rsidRPr="009043CF" w:rsidRDefault="009043CF" w:rsidP="009043CF">
      <w:pPr>
        <w:spacing w:line="276" w:lineRule="auto"/>
        <w:jc w:val="both"/>
        <w:rPr>
          <w:rFonts w:asciiTheme="minorHAnsi" w:hAnsiTheme="minorHAnsi" w:cstheme="minorHAnsi"/>
          <w:szCs w:val="24"/>
        </w:rPr>
      </w:pPr>
      <w:r w:rsidRPr="009043CF">
        <w:rPr>
          <w:rFonts w:asciiTheme="minorHAnsi" w:hAnsiTheme="minorHAnsi" w:cstheme="minorHAnsi"/>
          <w:szCs w:val="24"/>
        </w:rPr>
        <w:t>Pogodbeni stranki uvodoma ugotavljata:</w:t>
      </w:r>
    </w:p>
    <w:p w14:paraId="4B1A1AAC" w14:textId="77777777" w:rsidR="00ED07E4" w:rsidRDefault="009043CF" w:rsidP="009043CF">
      <w:pPr>
        <w:pStyle w:val="Odstavekseznama"/>
        <w:numPr>
          <w:ilvl w:val="0"/>
          <w:numId w:val="30"/>
        </w:numPr>
        <w:spacing w:line="276" w:lineRule="auto"/>
        <w:jc w:val="both"/>
        <w:rPr>
          <w:rFonts w:asciiTheme="minorHAnsi" w:hAnsiTheme="minorHAnsi" w:cstheme="minorHAnsi"/>
          <w:szCs w:val="24"/>
        </w:rPr>
      </w:pPr>
      <w:r w:rsidRPr="009043CF">
        <w:rPr>
          <w:rFonts w:asciiTheme="minorHAnsi" w:hAnsiTheme="minorHAnsi" w:cstheme="minorHAnsi"/>
          <w:szCs w:val="24"/>
        </w:rPr>
        <w:t xml:space="preserve">da je </w:t>
      </w:r>
      <w:r>
        <w:rPr>
          <w:rFonts w:asciiTheme="minorHAnsi" w:hAnsiTheme="minorHAnsi" w:cstheme="minorHAnsi"/>
          <w:szCs w:val="24"/>
        </w:rPr>
        <w:t>Fakulteta za strojništvo Univerze v Mariboru</w:t>
      </w:r>
      <w:r w:rsidRPr="009043CF">
        <w:rPr>
          <w:rFonts w:asciiTheme="minorHAnsi" w:hAnsiTheme="minorHAnsi" w:cstheme="minorHAnsi"/>
          <w:szCs w:val="24"/>
        </w:rPr>
        <w:t xml:space="preserve"> (krovni naročnik) </w:t>
      </w:r>
      <w:r w:rsidR="00A82EEE" w:rsidRPr="00A82EEE">
        <w:rPr>
          <w:rFonts w:asciiTheme="minorHAnsi" w:hAnsiTheme="minorHAnsi" w:cstheme="minorHAnsi"/>
          <w:szCs w:val="24"/>
        </w:rPr>
        <w:t>v svojem imenu in za svoj račun in na podlagi danih potreb in pooblastil v imenu</w:t>
      </w:r>
      <w:r w:rsidR="00A82EEE" w:rsidRPr="00A82EEE">
        <w:rPr>
          <w:rFonts w:asciiTheme="minorHAnsi" w:hAnsiTheme="minorHAnsi" w:cstheme="minorHAnsi"/>
          <w:szCs w:val="24"/>
        </w:rPr>
        <w:t xml:space="preserve"> </w:t>
      </w:r>
      <w:r w:rsidR="00A249CF">
        <w:rPr>
          <w:rFonts w:asciiTheme="minorHAnsi" w:hAnsiTheme="minorHAnsi" w:cstheme="minorHAnsi"/>
          <w:szCs w:val="24"/>
        </w:rPr>
        <w:t xml:space="preserve">posameznih naročnikov </w:t>
      </w:r>
      <w:r w:rsidRPr="009043CF">
        <w:rPr>
          <w:rFonts w:asciiTheme="minorHAnsi" w:hAnsiTheme="minorHAnsi" w:cstheme="minorHAnsi"/>
          <w:szCs w:val="24"/>
        </w:rPr>
        <w:t>izved</w:t>
      </w:r>
      <w:r w:rsidR="00A249CF">
        <w:rPr>
          <w:rFonts w:asciiTheme="minorHAnsi" w:hAnsiTheme="minorHAnsi" w:cstheme="minorHAnsi"/>
          <w:szCs w:val="24"/>
        </w:rPr>
        <w:t>la</w:t>
      </w:r>
      <w:r w:rsidRPr="009043CF">
        <w:rPr>
          <w:rFonts w:asciiTheme="minorHAnsi" w:hAnsiTheme="minorHAnsi" w:cstheme="minorHAnsi"/>
          <w:szCs w:val="24"/>
        </w:rPr>
        <w:t xml:space="preserve"> postopek oddaje skupnega javnega naročila za </w:t>
      </w:r>
      <w:r w:rsidR="00A249CF">
        <w:rPr>
          <w:rFonts w:asciiTheme="minorHAnsi" w:hAnsiTheme="minorHAnsi" w:cstheme="minorHAnsi"/>
          <w:szCs w:val="24"/>
        </w:rPr>
        <w:t>izbiro izvajalca prevajanja in lektoriranja</w:t>
      </w:r>
      <w:r w:rsidRPr="009043CF">
        <w:rPr>
          <w:rFonts w:asciiTheme="minorHAnsi" w:hAnsiTheme="minorHAnsi" w:cstheme="minorHAnsi"/>
          <w:szCs w:val="24"/>
        </w:rPr>
        <w:t xml:space="preserve">, po odprtem postopku </w:t>
      </w:r>
      <w:r w:rsidR="00A249CF">
        <w:rPr>
          <w:rFonts w:asciiTheme="minorHAnsi" w:hAnsiTheme="minorHAnsi" w:cstheme="minorHAnsi"/>
          <w:szCs w:val="24"/>
        </w:rPr>
        <w:t xml:space="preserve">v skladu </w:t>
      </w:r>
      <w:r w:rsidR="001A3B8B">
        <w:rPr>
          <w:rFonts w:asciiTheme="minorHAnsi" w:hAnsiTheme="minorHAnsi" w:cstheme="minorHAnsi"/>
          <w:szCs w:val="24"/>
        </w:rPr>
        <w:t>s 40. členom</w:t>
      </w:r>
      <w:r w:rsidR="006A68F2" w:rsidRPr="006A68F2">
        <w:t xml:space="preserve"> </w:t>
      </w:r>
      <w:r w:rsidR="006A68F2" w:rsidRPr="006A68F2">
        <w:rPr>
          <w:rFonts w:asciiTheme="minorHAnsi" w:hAnsiTheme="minorHAnsi" w:cstheme="minorHAnsi"/>
          <w:szCs w:val="24"/>
        </w:rPr>
        <w:t>Zakona o javnem naročanju (Uradni list RS, št. 91/2015, 14/2018, 121/2021, 10/2022, 74/2022 – odl. US, 100/2022 – ZNUZSZS in 28/2023; v nadaljevanju: ZJN-3)</w:t>
      </w:r>
      <w:r w:rsidR="00ED07E4">
        <w:rPr>
          <w:rFonts w:asciiTheme="minorHAnsi" w:hAnsiTheme="minorHAnsi" w:cstheme="minorHAnsi"/>
          <w:szCs w:val="24"/>
        </w:rPr>
        <w:t>, ki</w:t>
      </w:r>
      <w:r w:rsidR="001A3B8B">
        <w:rPr>
          <w:rFonts w:asciiTheme="minorHAnsi" w:hAnsiTheme="minorHAnsi" w:cstheme="minorHAnsi"/>
          <w:szCs w:val="24"/>
        </w:rPr>
        <w:t xml:space="preserve"> </w:t>
      </w:r>
      <w:r w:rsidRPr="009043CF">
        <w:rPr>
          <w:rFonts w:asciiTheme="minorHAnsi" w:hAnsiTheme="minorHAnsi" w:cstheme="minorHAnsi"/>
          <w:szCs w:val="24"/>
        </w:rPr>
        <w:t xml:space="preserve"> je bilo objavljeno na Portalu javnih naročil dne</w:t>
      </w:r>
      <w:r w:rsidR="00ED07E4">
        <w:rPr>
          <w:rFonts w:asciiTheme="minorHAnsi" w:hAnsiTheme="minorHAnsi" w:cstheme="minorHAnsi"/>
          <w:szCs w:val="24"/>
        </w:rPr>
        <w:t xml:space="preserve"> _______, pod številko objave ________ </w:t>
      </w:r>
      <w:r w:rsidRPr="009043CF">
        <w:rPr>
          <w:rFonts w:asciiTheme="minorHAnsi" w:hAnsiTheme="minorHAnsi" w:cstheme="minorHAnsi"/>
          <w:szCs w:val="24"/>
        </w:rPr>
        <w:t xml:space="preserve">in v Dodatku k Uradnemu listu Evropske unije dne </w:t>
      </w:r>
      <w:r w:rsidR="00ED07E4">
        <w:rPr>
          <w:rFonts w:asciiTheme="minorHAnsi" w:hAnsiTheme="minorHAnsi" w:cstheme="minorHAnsi"/>
          <w:szCs w:val="24"/>
        </w:rPr>
        <w:t>številka objave ________</w:t>
      </w:r>
      <w:r w:rsidRPr="009043CF">
        <w:rPr>
          <w:rFonts w:asciiTheme="minorHAnsi" w:hAnsiTheme="minorHAnsi" w:cstheme="minorHAnsi"/>
          <w:szCs w:val="24"/>
        </w:rPr>
        <w:t>,</w:t>
      </w:r>
    </w:p>
    <w:p w14:paraId="06DE39BD" w14:textId="77777777" w:rsidR="00ED07E4" w:rsidRDefault="009043CF" w:rsidP="009043CF">
      <w:pPr>
        <w:pStyle w:val="Odstavekseznama"/>
        <w:numPr>
          <w:ilvl w:val="0"/>
          <w:numId w:val="30"/>
        </w:numPr>
        <w:spacing w:line="276" w:lineRule="auto"/>
        <w:jc w:val="both"/>
        <w:rPr>
          <w:rFonts w:asciiTheme="minorHAnsi" w:hAnsiTheme="minorHAnsi" w:cstheme="minorHAnsi"/>
          <w:szCs w:val="24"/>
        </w:rPr>
      </w:pPr>
      <w:r w:rsidRPr="00ED07E4">
        <w:rPr>
          <w:rFonts w:asciiTheme="minorHAnsi" w:hAnsiTheme="minorHAnsi" w:cstheme="minorHAnsi"/>
          <w:szCs w:val="24"/>
        </w:rPr>
        <w:lastRenderedPageBreak/>
        <w:t xml:space="preserve">da je krovni naročnik z </w:t>
      </w:r>
      <w:r w:rsidR="00ED07E4">
        <w:rPr>
          <w:rFonts w:asciiTheme="minorHAnsi" w:hAnsiTheme="minorHAnsi" w:cstheme="minorHAnsi"/>
          <w:szCs w:val="24"/>
        </w:rPr>
        <w:t>izvajalcem</w:t>
      </w:r>
      <w:r w:rsidRPr="00ED07E4">
        <w:rPr>
          <w:rFonts w:asciiTheme="minorHAnsi" w:hAnsiTheme="minorHAnsi" w:cstheme="minorHAnsi"/>
          <w:szCs w:val="24"/>
        </w:rPr>
        <w:t xml:space="preserve"> na podlagi odločitve št.</w:t>
      </w:r>
      <w:r w:rsidR="00ED07E4">
        <w:rPr>
          <w:rFonts w:asciiTheme="minorHAnsi" w:hAnsiTheme="minorHAnsi" w:cstheme="minorHAnsi"/>
          <w:szCs w:val="24"/>
        </w:rPr>
        <w:t xml:space="preserve"> __________</w:t>
      </w:r>
      <w:r w:rsidRPr="00ED07E4">
        <w:rPr>
          <w:rFonts w:asciiTheme="minorHAnsi" w:hAnsiTheme="minorHAnsi" w:cstheme="minorHAnsi"/>
          <w:szCs w:val="24"/>
        </w:rPr>
        <w:t>, podpisal krovno pogodbo št.</w:t>
      </w:r>
      <w:r w:rsidR="00ED07E4">
        <w:rPr>
          <w:rFonts w:asciiTheme="minorHAnsi" w:hAnsiTheme="minorHAnsi" w:cstheme="minorHAnsi"/>
          <w:szCs w:val="24"/>
        </w:rPr>
        <w:t xml:space="preserve"> __________</w:t>
      </w:r>
      <w:r w:rsidRPr="00ED07E4">
        <w:rPr>
          <w:rFonts w:asciiTheme="minorHAnsi" w:hAnsiTheme="minorHAnsi" w:cstheme="minorHAnsi"/>
          <w:szCs w:val="24"/>
        </w:rPr>
        <w:t xml:space="preserve"> (v nadaljevanju: krovna pogodba) za sklop</w:t>
      </w:r>
      <w:r w:rsidR="00ED07E4">
        <w:rPr>
          <w:rFonts w:asciiTheme="minorHAnsi" w:hAnsiTheme="minorHAnsi" w:cstheme="minorHAnsi"/>
          <w:szCs w:val="24"/>
        </w:rPr>
        <w:t xml:space="preserve"> __________,</w:t>
      </w:r>
    </w:p>
    <w:p w14:paraId="0A9A033F" w14:textId="77777777" w:rsidR="00B01C3A" w:rsidRDefault="009043CF" w:rsidP="009043CF">
      <w:pPr>
        <w:pStyle w:val="Odstavekseznama"/>
        <w:numPr>
          <w:ilvl w:val="0"/>
          <w:numId w:val="30"/>
        </w:numPr>
        <w:spacing w:line="276" w:lineRule="auto"/>
        <w:jc w:val="both"/>
        <w:rPr>
          <w:rFonts w:asciiTheme="minorHAnsi" w:hAnsiTheme="minorHAnsi" w:cstheme="minorHAnsi"/>
          <w:szCs w:val="24"/>
        </w:rPr>
      </w:pPr>
      <w:r w:rsidRPr="00ED07E4">
        <w:rPr>
          <w:rFonts w:asciiTheme="minorHAnsi" w:hAnsiTheme="minorHAnsi" w:cstheme="minorHAnsi"/>
          <w:szCs w:val="24"/>
        </w:rPr>
        <w:t>se neposredn</w:t>
      </w:r>
      <w:r w:rsidR="00ED07E4">
        <w:rPr>
          <w:rFonts w:asciiTheme="minorHAnsi" w:hAnsiTheme="minorHAnsi" w:cstheme="minorHAnsi"/>
          <w:szCs w:val="24"/>
        </w:rPr>
        <w:t>i okvirni sporazum</w:t>
      </w:r>
      <w:r w:rsidRPr="00ED07E4">
        <w:rPr>
          <w:rFonts w:asciiTheme="minorHAnsi" w:hAnsiTheme="minorHAnsi" w:cstheme="minorHAnsi"/>
          <w:szCs w:val="24"/>
        </w:rPr>
        <w:t xml:space="preserve"> sklepa med posameznim naročnikom in </w:t>
      </w:r>
      <w:r w:rsidR="00B01C3A">
        <w:rPr>
          <w:rFonts w:asciiTheme="minorHAnsi" w:hAnsiTheme="minorHAnsi" w:cstheme="minorHAnsi"/>
          <w:szCs w:val="24"/>
        </w:rPr>
        <w:t>izvajalcem</w:t>
      </w:r>
      <w:r w:rsidRPr="00ED07E4">
        <w:rPr>
          <w:rFonts w:asciiTheme="minorHAnsi" w:hAnsiTheme="minorHAnsi" w:cstheme="minorHAnsi"/>
          <w:szCs w:val="24"/>
        </w:rPr>
        <w:t xml:space="preserve"> na podlagi krovne pogodbe;</w:t>
      </w:r>
    </w:p>
    <w:p w14:paraId="2C1E7C0C" w14:textId="77777777" w:rsidR="00243DCD" w:rsidRDefault="009043CF" w:rsidP="009043CF">
      <w:pPr>
        <w:pStyle w:val="Odstavekseznama"/>
        <w:numPr>
          <w:ilvl w:val="0"/>
          <w:numId w:val="30"/>
        </w:numPr>
        <w:spacing w:line="276" w:lineRule="auto"/>
        <w:jc w:val="both"/>
        <w:rPr>
          <w:rFonts w:asciiTheme="minorHAnsi" w:hAnsiTheme="minorHAnsi" w:cstheme="minorHAnsi"/>
          <w:szCs w:val="24"/>
        </w:rPr>
      </w:pPr>
      <w:r w:rsidRPr="00B01C3A">
        <w:rPr>
          <w:rFonts w:asciiTheme="minorHAnsi" w:hAnsiTheme="minorHAnsi" w:cstheme="minorHAnsi"/>
          <w:szCs w:val="24"/>
        </w:rPr>
        <w:t>se uporabljajo določbe krovne pogodbe, za vse kar ni določeno v te</w:t>
      </w:r>
      <w:r w:rsidR="00B01C3A">
        <w:rPr>
          <w:rFonts w:asciiTheme="minorHAnsi" w:hAnsiTheme="minorHAnsi" w:cstheme="minorHAnsi"/>
          <w:szCs w:val="24"/>
        </w:rPr>
        <w:t>m sporazumu</w:t>
      </w:r>
      <w:r w:rsidRPr="00B01C3A">
        <w:rPr>
          <w:rFonts w:asciiTheme="minorHAnsi" w:hAnsiTheme="minorHAnsi" w:cstheme="minorHAnsi"/>
          <w:szCs w:val="24"/>
        </w:rPr>
        <w:t xml:space="preserve"> in sta </w:t>
      </w:r>
      <w:r w:rsidR="00B01C3A">
        <w:rPr>
          <w:rFonts w:asciiTheme="minorHAnsi" w:hAnsiTheme="minorHAnsi" w:cstheme="minorHAnsi"/>
          <w:szCs w:val="24"/>
        </w:rPr>
        <w:t>izvaja</w:t>
      </w:r>
      <w:r w:rsidR="00243DCD">
        <w:rPr>
          <w:rFonts w:asciiTheme="minorHAnsi" w:hAnsiTheme="minorHAnsi" w:cstheme="minorHAnsi"/>
          <w:szCs w:val="24"/>
        </w:rPr>
        <w:t>lec</w:t>
      </w:r>
      <w:r w:rsidRPr="00B01C3A">
        <w:rPr>
          <w:rFonts w:asciiTheme="minorHAnsi" w:hAnsiTheme="minorHAnsi" w:cstheme="minorHAnsi"/>
          <w:szCs w:val="24"/>
        </w:rPr>
        <w:t xml:space="preserve"> in posamezni naročnik dolžna spoštovati določila krovne pogodbe,</w:t>
      </w:r>
    </w:p>
    <w:p w14:paraId="61FE1425" w14:textId="7D357EEF" w:rsidR="009043CF" w:rsidRPr="00243DCD" w:rsidRDefault="009043CF" w:rsidP="009043CF">
      <w:pPr>
        <w:pStyle w:val="Odstavekseznama"/>
        <w:numPr>
          <w:ilvl w:val="0"/>
          <w:numId w:val="30"/>
        </w:numPr>
        <w:spacing w:line="276" w:lineRule="auto"/>
        <w:jc w:val="both"/>
        <w:rPr>
          <w:rFonts w:asciiTheme="minorHAnsi" w:hAnsiTheme="minorHAnsi" w:cstheme="minorHAnsi"/>
          <w:szCs w:val="24"/>
        </w:rPr>
      </w:pPr>
      <w:r w:rsidRPr="00243DCD">
        <w:rPr>
          <w:rFonts w:asciiTheme="minorHAnsi" w:hAnsiTheme="minorHAnsi" w:cstheme="minorHAnsi"/>
          <w:szCs w:val="24"/>
        </w:rPr>
        <w:t xml:space="preserve">da se osebni podatki zaposlenih navedenih v </w:t>
      </w:r>
      <w:r w:rsidR="002844CE">
        <w:rPr>
          <w:rFonts w:asciiTheme="minorHAnsi" w:hAnsiTheme="minorHAnsi" w:cstheme="minorHAnsi"/>
          <w:szCs w:val="24"/>
        </w:rPr>
        <w:t>tem sporazumu</w:t>
      </w:r>
      <w:r w:rsidRPr="00243DCD">
        <w:rPr>
          <w:rFonts w:asciiTheme="minorHAnsi" w:hAnsiTheme="minorHAnsi" w:cstheme="minorHAnsi"/>
          <w:szCs w:val="24"/>
        </w:rPr>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2640303" w14:textId="77777777" w:rsidR="009043CF" w:rsidRDefault="009043CF" w:rsidP="00DE5F99">
      <w:pPr>
        <w:spacing w:line="276" w:lineRule="auto"/>
        <w:jc w:val="both"/>
        <w:rPr>
          <w:rFonts w:asciiTheme="minorHAnsi" w:hAnsiTheme="minorHAnsi" w:cstheme="minorHAnsi"/>
          <w:szCs w:val="24"/>
        </w:rPr>
      </w:pPr>
    </w:p>
    <w:p w14:paraId="461B7FF7" w14:textId="2C3ED723" w:rsidR="00DE5F99" w:rsidRDefault="00DE5F99" w:rsidP="002B2874">
      <w:pPr>
        <w:spacing w:line="276" w:lineRule="auto"/>
        <w:jc w:val="center"/>
        <w:rPr>
          <w:rFonts w:asciiTheme="minorHAnsi" w:hAnsiTheme="minorHAnsi" w:cstheme="minorHAnsi"/>
          <w:b/>
          <w:szCs w:val="24"/>
        </w:rPr>
      </w:pPr>
      <w:r w:rsidRPr="002B2874">
        <w:rPr>
          <w:rFonts w:asciiTheme="minorHAnsi" w:hAnsiTheme="minorHAnsi" w:cstheme="minorHAnsi"/>
          <w:b/>
          <w:szCs w:val="24"/>
        </w:rPr>
        <w:t>PREDMET OKVIRNEGA SPORAZUMA</w:t>
      </w:r>
    </w:p>
    <w:p w14:paraId="01D02CAA" w14:textId="77777777" w:rsidR="002B2874" w:rsidRPr="002B2874" w:rsidRDefault="002B2874" w:rsidP="002B2874">
      <w:pPr>
        <w:spacing w:line="276" w:lineRule="auto"/>
        <w:jc w:val="center"/>
        <w:rPr>
          <w:rFonts w:asciiTheme="minorHAnsi" w:hAnsiTheme="minorHAnsi" w:cstheme="minorHAnsi"/>
          <w:b/>
          <w:szCs w:val="24"/>
        </w:rPr>
      </w:pPr>
    </w:p>
    <w:p w14:paraId="7E339E04" w14:textId="2CE650E5" w:rsidR="00DE5F99" w:rsidRPr="002B2874"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2B2874">
        <w:rPr>
          <w:rFonts w:asciiTheme="minorHAnsi" w:hAnsiTheme="minorHAnsi" w:cstheme="minorHAnsi"/>
          <w:bCs/>
          <w:szCs w:val="24"/>
        </w:rPr>
        <w:t>člen</w:t>
      </w:r>
    </w:p>
    <w:p w14:paraId="1D41F804" w14:textId="5B784610" w:rsidR="00DE5F99" w:rsidRPr="00DE5F99" w:rsidRDefault="00DE5F99" w:rsidP="002B2874">
      <w:pPr>
        <w:spacing w:line="276" w:lineRule="auto"/>
        <w:jc w:val="both"/>
        <w:rPr>
          <w:rFonts w:asciiTheme="minorHAnsi" w:hAnsiTheme="minorHAnsi" w:cstheme="minorHAnsi"/>
          <w:bCs/>
          <w:szCs w:val="24"/>
        </w:rPr>
      </w:pPr>
      <w:r w:rsidRPr="00DE5F99">
        <w:rPr>
          <w:rFonts w:asciiTheme="minorHAnsi" w:hAnsiTheme="minorHAnsi" w:cstheme="minorHAnsi"/>
          <w:bCs/>
          <w:szCs w:val="24"/>
        </w:rPr>
        <w:t>Predmet tega okvirnega sporazuma so storitve pisnega prevajanja in lektoriranja</w:t>
      </w:r>
      <w:r w:rsidR="002B2874">
        <w:rPr>
          <w:rFonts w:asciiTheme="minorHAnsi" w:hAnsiTheme="minorHAnsi" w:cstheme="minorHAnsi"/>
          <w:bCs/>
          <w:szCs w:val="24"/>
        </w:rPr>
        <w:t xml:space="preserve"> iz razpisanega sklopa _______________</w:t>
      </w:r>
      <w:r w:rsidRPr="00DE5F99">
        <w:rPr>
          <w:rFonts w:asciiTheme="minorHAnsi" w:hAnsiTheme="minorHAnsi" w:cstheme="minorHAnsi"/>
          <w:bCs/>
          <w:szCs w:val="24"/>
        </w:rPr>
        <w:t>, kot določeno z razpisno dokumentacijo.</w:t>
      </w:r>
      <w:r w:rsidR="00135367">
        <w:rPr>
          <w:rFonts w:asciiTheme="minorHAnsi" w:hAnsiTheme="minorHAnsi" w:cstheme="minorHAnsi"/>
          <w:bCs/>
          <w:szCs w:val="24"/>
        </w:rPr>
        <w:t xml:space="preserve"> C</w:t>
      </w:r>
      <w:r w:rsidR="00135367" w:rsidRPr="00135367">
        <w:rPr>
          <w:rFonts w:asciiTheme="minorHAnsi" w:hAnsiTheme="minorHAnsi" w:cstheme="minorHAnsi"/>
          <w:bCs/>
          <w:szCs w:val="24"/>
        </w:rPr>
        <w:t xml:space="preserve">elotna dokumentacija v zvezi z oddajo javnega naročila (v nadaljevanju besedila:  dokumentacija), vključno s popravki in pojasnili dokumentacije, odgovori na vprašanja, objavljena na portalu javnih naročil in celotna ponudba izvajalca </w:t>
      </w:r>
      <w:r w:rsidR="00DA04F5">
        <w:rPr>
          <w:rFonts w:asciiTheme="minorHAnsi" w:hAnsiTheme="minorHAnsi" w:cstheme="minorHAnsi"/>
          <w:bCs/>
          <w:szCs w:val="24"/>
        </w:rPr>
        <w:t xml:space="preserve">je </w:t>
      </w:r>
      <w:r w:rsidR="00135367" w:rsidRPr="00135367">
        <w:rPr>
          <w:rFonts w:asciiTheme="minorHAnsi" w:hAnsiTheme="minorHAnsi" w:cstheme="minorHAnsi"/>
          <w:bCs/>
          <w:szCs w:val="24"/>
        </w:rPr>
        <w:t>sestavni del te</w:t>
      </w:r>
      <w:r w:rsidR="00DA04F5">
        <w:rPr>
          <w:rFonts w:asciiTheme="minorHAnsi" w:hAnsiTheme="minorHAnsi" w:cstheme="minorHAnsi"/>
          <w:bCs/>
          <w:szCs w:val="24"/>
        </w:rPr>
        <w:t>ga sporazuma.</w:t>
      </w:r>
    </w:p>
    <w:p w14:paraId="06D46EF9" w14:textId="77777777" w:rsidR="00DE5F99" w:rsidRPr="00DE5F99" w:rsidRDefault="00DE5F99" w:rsidP="002B2874">
      <w:pPr>
        <w:spacing w:line="276" w:lineRule="auto"/>
        <w:jc w:val="both"/>
        <w:rPr>
          <w:rFonts w:asciiTheme="minorHAnsi" w:hAnsiTheme="minorHAnsi" w:cstheme="minorHAnsi"/>
          <w:bCs/>
          <w:szCs w:val="24"/>
        </w:rPr>
      </w:pPr>
    </w:p>
    <w:p w14:paraId="79491F6B" w14:textId="2B2CC415" w:rsidR="00DE5F99" w:rsidRPr="00DE5F99" w:rsidRDefault="00DE5F99" w:rsidP="002B2874">
      <w:pPr>
        <w:spacing w:line="276" w:lineRule="auto"/>
        <w:jc w:val="both"/>
        <w:rPr>
          <w:rFonts w:asciiTheme="minorHAnsi" w:hAnsiTheme="minorHAnsi" w:cstheme="minorHAnsi"/>
          <w:bCs/>
          <w:szCs w:val="24"/>
        </w:rPr>
      </w:pPr>
      <w:r w:rsidRPr="00DE5F99">
        <w:rPr>
          <w:rFonts w:asciiTheme="minorHAnsi" w:hAnsiTheme="minorHAnsi" w:cstheme="minorHAnsi"/>
          <w:bCs/>
          <w:szCs w:val="24"/>
        </w:rPr>
        <w:t>Na zahtevo naročnika je izvajalec dolžan zagotoviti tudi pisne prevode in lektoriranja drugih jezikov v skladu s tem okvirnim sporazumom</w:t>
      </w:r>
      <w:r w:rsidR="002B2874">
        <w:rPr>
          <w:rFonts w:asciiTheme="minorHAnsi" w:hAnsiTheme="minorHAnsi" w:cstheme="minorHAnsi"/>
          <w:bCs/>
          <w:szCs w:val="24"/>
        </w:rPr>
        <w:t>, če bo jih naročnik potreboval.</w:t>
      </w:r>
    </w:p>
    <w:p w14:paraId="05473274" w14:textId="77777777" w:rsidR="00DE5F99" w:rsidRPr="00DE5F99" w:rsidRDefault="00DE5F99" w:rsidP="002B2874">
      <w:pPr>
        <w:spacing w:line="276" w:lineRule="auto"/>
        <w:jc w:val="both"/>
        <w:rPr>
          <w:rFonts w:asciiTheme="minorHAnsi" w:hAnsiTheme="minorHAnsi" w:cstheme="minorHAnsi"/>
          <w:bCs/>
          <w:szCs w:val="24"/>
        </w:rPr>
      </w:pPr>
    </w:p>
    <w:p w14:paraId="7222EA35" w14:textId="267CA903" w:rsidR="00DE5F99" w:rsidRPr="002B2874" w:rsidRDefault="00DE5F99" w:rsidP="002B2874">
      <w:pPr>
        <w:spacing w:line="276" w:lineRule="auto"/>
        <w:jc w:val="center"/>
        <w:rPr>
          <w:rFonts w:asciiTheme="minorHAnsi" w:hAnsiTheme="minorHAnsi" w:cstheme="minorHAnsi"/>
          <w:b/>
          <w:szCs w:val="24"/>
        </w:rPr>
      </w:pPr>
      <w:r w:rsidRPr="002B2874">
        <w:rPr>
          <w:rFonts w:asciiTheme="minorHAnsi" w:hAnsiTheme="minorHAnsi" w:cstheme="minorHAnsi"/>
          <w:b/>
          <w:szCs w:val="24"/>
        </w:rPr>
        <w:t>CENA</w:t>
      </w:r>
    </w:p>
    <w:p w14:paraId="407FEA04" w14:textId="77777777" w:rsidR="00DE5F99" w:rsidRPr="00DE5F99" w:rsidRDefault="00DE5F99" w:rsidP="00DE5F99">
      <w:pPr>
        <w:spacing w:line="276" w:lineRule="auto"/>
        <w:rPr>
          <w:rFonts w:asciiTheme="minorHAnsi" w:hAnsiTheme="minorHAnsi" w:cstheme="minorHAnsi"/>
          <w:bCs/>
          <w:szCs w:val="24"/>
        </w:rPr>
      </w:pPr>
    </w:p>
    <w:p w14:paraId="0641718D" w14:textId="5E553C70" w:rsidR="00DE5F99" w:rsidRPr="002B2874" w:rsidRDefault="00DE5F99" w:rsidP="002B2874">
      <w:pPr>
        <w:pStyle w:val="Odstavekseznama"/>
        <w:numPr>
          <w:ilvl w:val="0"/>
          <w:numId w:val="19"/>
        </w:numPr>
        <w:spacing w:line="276" w:lineRule="auto"/>
        <w:ind w:left="284" w:hanging="284"/>
        <w:jc w:val="center"/>
        <w:rPr>
          <w:rFonts w:asciiTheme="minorHAnsi" w:hAnsiTheme="minorHAnsi" w:cstheme="minorHAnsi"/>
          <w:bCs/>
          <w:szCs w:val="24"/>
        </w:rPr>
      </w:pPr>
      <w:r w:rsidRPr="002B2874">
        <w:rPr>
          <w:rFonts w:asciiTheme="minorHAnsi" w:hAnsiTheme="minorHAnsi" w:cstheme="minorHAnsi"/>
          <w:bCs/>
          <w:szCs w:val="24"/>
        </w:rPr>
        <w:t>člen</w:t>
      </w:r>
    </w:p>
    <w:p w14:paraId="429A25A4" w14:textId="46618A74" w:rsidR="008C64B1"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 xml:space="preserve">Okvirna pogodbena vrednost za obdobje </w:t>
      </w:r>
      <w:r w:rsidR="00DA04F5">
        <w:rPr>
          <w:rFonts w:asciiTheme="minorHAnsi" w:hAnsiTheme="minorHAnsi" w:cstheme="minorHAnsi"/>
          <w:bCs/>
          <w:szCs w:val="24"/>
        </w:rPr>
        <w:t>štirih</w:t>
      </w:r>
      <w:r w:rsidRPr="00DE5F99">
        <w:rPr>
          <w:rFonts w:asciiTheme="minorHAnsi" w:hAnsiTheme="minorHAnsi" w:cstheme="minorHAnsi"/>
          <w:bCs/>
          <w:szCs w:val="24"/>
        </w:rPr>
        <w:t xml:space="preserve"> (</w:t>
      </w:r>
      <w:r w:rsidR="00DA04F5">
        <w:rPr>
          <w:rFonts w:asciiTheme="minorHAnsi" w:hAnsiTheme="minorHAnsi" w:cstheme="minorHAnsi"/>
          <w:bCs/>
          <w:szCs w:val="24"/>
        </w:rPr>
        <w:t>4</w:t>
      </w:r>
      <w:r w:rsidRPr="00DE5F99">
        <w:rPr>
          <w:rFonts w:asciiTheme="minorHAnsi" w:hAnsiTheme="minorHAnsi" w:cstheme="minorHAnsi"/>
          <w:bCs/>
          <w:szCs w:val="24"/>
        </w:rPr>
        <w:t>) let</w:t>
      </w:r>
      <w:r w:rsidR="00EB37F6">
        <w:rPr>
          <w:rFonts w:asciiTheme="minorHAnsi" w:hAnsiTheme="minorHAnsi" w:cstheme="minorHAnsi"/>
          <w:bCs/>
          <w:szCs w:val="24"/>
        </w:rPr>
        <w:t xml:space="preserve"> </w:t>
      </w:r>
      <w:r w:rsidR="008C64B1">
        <w:rPr>
          <w:rFonts w:asciiTheme="minorHAnsi" w:hAnsiTheme="minorHAnsi" w:cstheme="minorHAnsi"/>
          <w:bCs/>
          <w:szCs w:val="24"/>
        </w:rPr>
        <w:t>za razpisan sklop ________</w:t>
      </w:r>
      <w:r w:rsidRPr="00DE5F99">
        <w:rPr>
          <w:rFonts w:asciiTheme="minorHAnsi" w:hAnsiTheme="minorHAnsi" w:cstheme="minorHAnsi"/>
          <w:bCs/>
          <w:szCs w:val="24"/>
        </w:rPr>
        <w:t xml:space="preserve">  </w:t>
      </w:r>
      <w:r w:rsidR="008C64B1">
        <w:rPr>
          <w:rFonts w:asciiTheme="minorHAnsi" w:hAnsiTheme="minorHAnsi" w:cstheme="minorHAnsi"/>
          <w:bCs/>
          <w:szCs w:val="24"/>
        </w:rPr>
        <w:t>znaša ________</w:t>
      </w:r>
      <w:r w:rsidRPr="00DE5F99">
        <w:rPr>
          <w:rFonts w:asciiTheme="minorHAnsi" w:hAnsiTheme="minorHAnsi" w:cstheme="minorHAnsi"/>
          <w:bCs/>
          <w:szCs w:val="24"/>
        </w:rPr>
        <w:t xml:space="preserve"> EUR brez DDV oz. </w:t>
      </w:r>
      <w:r w:rsidR="008C64B1">
        <w:rPr>
          <w:rFonts w:asciiTheme="minorHAnsi" w:hAnsiTheme="minorHAnsi" w:cstheme="minorHAnsi"/>
          <w:bCs/>
          <w:szCs w:val="24"/>
        </w:rPr>
        <w:t>________</w:t>
      </w:r>
      <w:r w:rsidRPr="00DE5F99">
        <w:rPr>
          <w:rFonts w:asciiTheme="minorHAnsi" w:hAnsiTheme="minorHAnsi" w:cstheme="minorHAnsi"/>
          <w:bCs/>
          <w:szCs w:val="24"/>
        </w:rPr>
        <w:t xml:space="preserve">       EUR (vrednost z DDV). </w:t>
      </w:r>
    </w:p>
    <w:p w14:paraId="37C0119D" w14:textId="77777777" w:rsidR="008C64B1" w:rsidRDefault="008C64B1" w:rsidP="00DE5F99">
      <w:pPr>
        <w:spacing w:line="276" w:lineRule="auto"/>
        <w:rPr>
          <w:rFonts w:asciiTheme="minorHAnsi" w:hAnsiTheme="minorHAnsi" w:cstheme="minorHAnsi"/>
          <w:bCs/>
          <w:szCs w:val="24"/>
        </w:rPr>
      </w:pPr>
    </w:p>
    <w:p w14:paraId="0306553B" w14:textId="5DCD3E5C" w:rsidR="00DE5F99" w:rsidRP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 xml:space="preserve">Podrobnejša cenovna specifikacija je razvidna iz </w:t>
      </w:r>
      <w:r w:rsidR="008C64B1">
        <w:rPr>
          <w:rFonts w:asciiTheme="minorHAnsi" w:hAnsiTheme="minorHAnsi" w:cstheme="minorHAnsi"/>
          <w:bCs/>
          <w:szCs w:val="24"/>
        </w:rPr>
        <w:t>specifikacije ponudbenega predračuna izvajalca</w:t>
      </w:r>
      <w:r w:rsidRPr="00DE5F99">
        <w:rPr>
          <w:rFonts w:asciiTheme="minorHAnsi" w:hAnsiTheme="minorHAnsi" w:cstheme="minorHAnsi"/>
          <w:bCs/>
          <w:szCs w:val="24"/>
        </w:rPr>
        <w:t xml:space="preserve">. </w:t>
      </w:r>
    </w:p>
    <w:p w14:paraId="250073EE" w14:textId="77777777" w:rsidR="00DE5F99" w:rsidRPr="00DE5F99" w:rsidRDefault="00DE5F99" w:rsidP="00DE5F99">
      <w:pPr>
        <w:spacing w:line="276" w:lineRule="auto"/>
        <w:rPr>
          <w:rFonts w:asciiTheme="minorHAnsi" w:hAnsiTheme="minorHAnsi" w:cstheme="minorHAnsi"/>
          <w:bCs/>
          <w:szCs w:val="24"/>
        </w:rPr>
      </w:pPr>
    </w:p>
    <w:p w14:paraId="1D6C2D7C" w14:textId="592946C2" w:rsid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se z ničemer ne zavezuje, da bo vse razpisane storitve oziroma količine razpisanih storitev tudi dejansko naročili. Naročnik ne more vnaprej natančno določiti potrebnih količin in vrst storitev, temveč bodo te odvisne od vsakokratnih potreb naročnika. </w:t>
      </w:r>
    </w:p>
    <w:p w14:paraId="1F8C6149" w14:textId="77777777" w:rsidR="008C64B1" w:rsidRPr="00DE5F99" w:rsidRDefault="008C64B1" w:rsidP="008C64B1">
      <w:pPr>
        <w:spacing w:line="276" w:lineRule="auto"/>
        <w:jc w:val="both"/>
        <w:rPr>
          <w:rFonts w:asciiTheme="minorHAnsi" w:hAnsiTheme="minorHAnsi" w:cstheme="minorHAnsi"/>
          <w:bCs/>
          <w:szCs w:val="24"/>
        </w:rPr>
      </w:pPr>
    </w:p>
    <w:p w14:paraId="5A19A51E"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si pridržuje pravico do oddaje naročil prevajanja in lektoriranja tudi za jezike, ki jih v predračunu ni predvidel, vendar se bo tekom izvajanja okvirnega sporazuma izkazalo, da jih potrebuje. V tem primeru bo naročila oddajal skladno z določbami okvirnega sporazuma (praviloma prvouvrščenemu ponudniku).</w:t>
      </w:r>
    </w:p>
    <w:p w14:paraId="1884D8BC" w14:textId="77777777" w:rsidR="0089306F" w:rsidRPr="00DE5F99" w:rsidRDefault="0089306F" w:rsidP="00DE5F99">
      <w:pPr>
        <w:spacing w:line="276" w:lineRule="auto"/>
        <w:rPr>
          <w:rFonts w:asciiTheme="minorHAnsi" w:hAnsiTheme="minorHAnsi" w:cstheme="minorHAnsi"/>
          <w:bCs/>
          <w:szCs w:val="24"/>
        </w:rPr>
      </w:pPr>
    </w:p>
    <w:p w14:paraId="4E6227D6"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Ponudbena cena z DDV je cena, ki vključuje vse njene sestavine (razpisana storitev, plača in drugi stroški dela, delo na dan praznika ali na dela prosti dan in drugo), torej vse stroške, davke, pristojbine in druge dajatve ter vse morebitne popuste in provizije, vse morebitne dodatne davčne obremenitve in tudi morebitno obrnjeno davčno obveznost. Ponudbene cene za posamezno storitev izhajajo iz ponudbenega predračuna izvajalca, ki je priloga te pogodbe. </w:t>
      </w:r>
    </w:p>
    <w:p w14:paraId="269F1CF4" w14:textId="77777777" w:rsidR="00DE5F99" w:rsidRPr="00DE5F99" w:rsidRDefault="00DE5F99" w:rsidP="00DE5F99">
      <w:pPr>
        <w:spacing w:line="276" w:lineRule="auto"/>
        <w:rPr>
          <w:rFonts w:asciiTheme="minorHAnsi" w:hAnsiTheme="minorHAnsi" w:cstheme="minorHAnsi"/>
          <w:bCs/>
          <w:szCs w:val="24"/>
        </w:rPr>
      </w:pPr>
    </w:p>
    <w:p w14:paraId="49B81A1A" w14:textId="20F18636" w:rsidR="0089306F" w:rsidRDefault="0089306F" w:rsidP="0089306F">
      <w:pPr>
        <w:spacing w:line="276" w:lineRule="auto"/>
        <w:jc w:val="both"/>
        <w:rPr>
          <w:rFonts w:asciiTheme="minorHAnsi" w:hAnsiTheme="minorHAnsi" w:cstheme="minorHAnsi"/>
        </w:rPr>
      </w:pPr>
      <w:r>
        <w:rPr>
          <w:rFonts w:asciiTheme="minorHAnsi" w:hAnsiTheme="minorHAnsi" w:cstheme="minorHAnsi"/>
        </w:rPr>
        <w:lastRenderedPageBreak/>
        <w:t xml:space="preserve">Cena v EUR (brez DDV) na stran je za obdobje </w:t>
      </w:r>
      <w:r w:rsidR="00183616">
        <w:rPr>
          <w:rFonts w:asciiTheme="minorHAnsi" w:hAnsiTheme="minorHAnsi" w:cstheme="minorHAnsi"/>
        </w:rPr>
        <w:t>enega (1) leta od sklenitve pogodbe</w:t>
      </w:r>
      <w:r>
        <w:rPr>
          <w:rFonts w:asciiTheme="minorHAnsi" w:hAnsiTheme="minorHAnsi" w:cstheme="minorHAnsi"/>
        </w:rPr>
        <w:t xml:space="preserve"> fiksna.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36CE31F6" w14:textId="77777777" w:rsidR="0089306F" w:rsidRDefault="0089306F" w:rsidP="0089306F">
      <w:pPr>
        <w:spacing w:line="276" w:lineRule="auto"/>
        <w:jc w:val="both"/>
        <w:rPr>
          <w:rFonts w:asciiTheme="minorHAnsi" w:hAnsiTheme="minorHAnsi" w:cstheme="minorHAnsi"/>
        </w:rPr>
      </w:pPr>
    </w:p>
    <w:p w14:paraId="7BF57191" w14:textId="1F5F6E08" w:rsidR="00DE5F99" w:rsidRDefault="0089306F" w:rsidP="0089306F">
      <w:pPr>
        <w:spacing w:line="276" w:lineRule="auto"/>
        <w:jc w:val="both"/>
        <w:rPr>
          <w:rFonts w:asciiTheme="minorHAnsi" w:hAnsiTheme="minorHAnsi" w:cstheme="minorHAnsi"/>
        </w:rPr>
      </w:pPr>
      <w:r>
        <w:rPr>
          <w:rFonts w:asciiTheme="minorHAnsi" w:hAnsiTheme="minorHAnsi" w:cstheme="minorHAnsi"/>
        </w:rPr>
        <w:t>Cene se v vseh zgoraj navedenih primerih lahko spremenijo največ v višini 80 % izračunanega indeksa. Pred spremembo cen mora stranka okvirnega sporazuma naročniku predložiti zahtevo za spremembo cen z dokazili o upravičenosti predlagane spremembe.</w:t>
      </w:r>
    </w:p>
    <w:p w14:paraId="36183D5A" w14:textId="77777777" w:rsidR="0089306F" w:rsidRPr="00DE5F99" w:rsidRDefault="0089306F" w:rsidP="0089306F">
      <w:pPr>
        <w:spacing w:line="276" w:lineRule="auto"/>
        <w:rPr>
          <w:rFonts w:asciiTheme="minorHAnsi" w:hAnsiTheme="minorHAnsi" w:cstheme="minorHAnsi"/>
          <w:bCs/>
          <w:szCs w:val="24"/>
        </w:rPr>
      </w:pPr>
    </w:p>
    <w:p w14:paraId="1212B5C0"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Obračunska enota za prevajanje je prevajalska stran (standardna stran 1500 računalniško preštetih znakov brez presledkov v izhodiščnem jeziku), upošteva pa se obseg na podlagi dejanskega števila računalniških znakov.</w:t>
      </w:r>
    </w:p>
    <w:p w14:paraId="72D333C7" w14:textId="77777777" w:rsidR="00DE5F99" w:rsidRPr="00DE5F99" w:rsidRDefault="00DE5F99" w:rsidP="00DE5F99">
      <w:pPr>
        <w:spacing w:line="276" w:lineRule="auto"/>
        <w:rPr>
          <w:rFonts w:asciiTheme="minorHAnsi" w:hAnsiTheme="minorHAnsi" w:cstheme="minorHAnsi"/>
          <w:bCs/>
          <w:szCs w:val="24"/>
        </w:rPr>
      </w:pPr>
    </w:p>
    <w:p w14:paraId="2B765FDE"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Obračunska enota za lektoriranje je lektorska stran (standardna stran 1500 računalniško preštetih znakov brez presledkov v izhodiščnem jeziku), upošteva pa se obseg na podlagi dejanskega števila računalniških znakov.</w:t>
      </w:r>
    </w:p>
    <w:p w14:paraId="65D35C4A" w14:textId="77777777" w:rsidR="008C64B1" w:rsidRDefault="008C64B1" w:rsidP="00DE5F99">
      <w:pPr>
        <w:spacing w:line="276" w:lineRule="auto"/>
        <w:rPr>
          <w:rFonts w:asciiTheme="minorHAnsi" w:hAnsiTheme="minorHAnsi" w:cstheme="minorHAnsi"/>
          <w:bCs/>
          <w:szCs w:val="24"/>
        </w:rPr>
      </w:pPr>
    </w:p>
    <w:p w14:paraId="756BD476" w14:textId="4D4EDF25" w:rsidR="00DE5F99" w:rsidRPr="008C64B1" w:rsidRDefault="00DE5F99" w:rsidP="008C64B1">
      <w:pPr>
        <w:spacing w:line="276" w:lineRule="auto"/>
        <w:jc w:val="center"/>
        <w:rPr>
          <w:rFonts w:asciiTheme="minorHAnsi" w:hAnsiTheme="minorHAnsi" w:cstheme="minorHAnsi"/>
          <w:b/>
          <w:szCs w:val="24"/>
        </w:rPr>
      </w:pPr>
      <w:r w:rsidRPr="008C64B1">
        <w:rPr>
          <w:rFonts w:asciiTheme="minorHAnsi" w:hAnsiTheme="minorHAnsi" w:cstheme="minorHAnsi"/>
          <w:b/>
          <w:szCs w:val="24"/>
        </w:rPr>
        <w:t>ODZIVNI ČAS, NAČIN NAROČILA STORITVE IN ROK STORITVE</w:t>
      </w:r>
    </w:p>
    <w:p w14:paraId="44C2BA7D" w14:textId="77777777" w:rsidR="00DE5F99" w:rsidRPr="00DE5F99" w:rsidRDefault="00DE5F99" w:rsidP="00DE5F99">
      <w:pPr>
        <w:spacing w:line="276" w:lineRule="auto"/>
        <w:rPr>
          <w:rFonts w:asciiTheme="minorHAnsi" w:hAnsiTheme="minorHAnsi" w:cstheme="minorHAnsi"/>
          <w:bCs/>
          <w:szCs w:val="24"/>
        </w:rPr>
      </w:pPr>
    </w:p>
    <w:p w14:paraId="5CC6A2F5" w14:textId="068E7F51" w:rsidR="00DE5F99" w:rsidRPr="008C64B1"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4B666812" w14:textId="6A8B7BBE"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se zavezuje, da bo naročniku dosegljiv vsak delovni dan med 8.00 in 1</w:t>
      </w:r>
      <w:r w:rsidR="008C64B1">
        <w:rPr>
          <w:rFonts w:asciiTheme="minorHAnsi" w:hAnsiTheme="minorHAnsi" w:cstheme="minorHAnsi"/>
          <w:bCs/>
          <w:szCs w:val="24"/>
        </w:rPr>
        <w:t>6</w:t>
      </w:r>
      <w:r w:rsidRPr="00DE5F99">
        <w:rPr>
          <w:rFonts w:asciiTheme="minorHAnsi" w:hAnsiTheme="minorHAnsi" w:cstheme="minorHAnsi"/>
          <w:bCs/>
          <w:szCs w:val="24"/>
        </w:rPr>
        <w:t>.00 uro.</w:t>
      </w:r>
    </w:p>
    <w:p w14:paraId="32B356ED" w14:textId="77777777" w:rsidR="00DE5F99" w:rsidRPr="00DE5F99" w:rsidRDefault="00DE5F99" w:rsidP="008C64B1">
      <w:pPr>
        <w:spacing w:line="276" w:lineRule="auto"/>
        <w:jc w:val="both"/>
        <w:rPr>
          <w:rFonts w:asciiTheme="minorHAnsi" w:hAnsiTheme="minorHAnsi" w:cstheme="minorHAnsi"/>
          <w:bCs/>
          <w:szCs w:val="24"/>
        </w:rPr>
      </w:pPr>
    </w:p>
    <w:p w14:paraId="251A9A84"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Po predhodnem dogovoru mora biti dosegljiv tudi ob delavnikih zunaj delovnega časa, ob koncu tedna ali med praznikom oziroma dela prostim dnevom. Če je storitev naročena zunaj delovnega časa, je izvajalec po predhodnem dogovoru z naročnikom storitve  upravičen do 30 % dodatka na ceno opravljene storitve, določene z okvirnim sporazumom.</w:t>
      </w:r>
    </w:p>
    <w:p w14:paraId="08A67A52" w14:textId="77777777" w:rsidR="00DE5F99" w:rsidRPr="00DE5F99" w:rsidRDefault="00DE5F99" w:rsidP="008C64B1">
      <w:pPr>
        <w:spacing w:line="276" w:lineRule="auto"/>
        <w:jc w:val="both"/>
        <w:rPr>
          <w:rFonts w:asciiTheme="minorHAnsi" w:hAnsiTheme="minorHAnsi" w:cstheme="minorHAnsi"/>
          <w:bCs/>
          <w:szCs w:val="24"/>
        </w:rPr>
      </w:pPr>
    </w:p>
    <w:p w14:paraId="75AF5063"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mora takoj, najkasneje pa v dveh urah od prejema naročila, pisno potrditi sprejem naročila na način, ki ga opredeli naročnik. Če izvajalec v navedenem roku brez utemeljenega razloga ne potrdi sprejema naročila, je to lahko razlog za odpoved pogodbe in unovčenje finančnega zavarovanja.</w:t>
      </w:r>
    </w:p>
    <w:p w14:paraId="17DB31B4" w14:textId="77777777" w:rsidR="00DE5F99" w:rsidRPr="00DE5F99" w:rsidRDefault="00DE5F99" w:rsidP="00DE5F99">
      <w:pPr>
        <w:spacing w:line="276" w:lineRule="auto"/>
        <w:rPr>
          <w:rFonts w:asciiTheme="minorHAnsi" w:hAnsiTheme="minorHAnsi" w:cstheme="minorHAnsi"/>
          <w:bCs/>
          <w:szCs w:val="24"/>
        </w:rPr>
      </w:pPr>
    </w:p>
    <w:p w14:paraId="798B69A3" w14:textId="423F3C93" w:rsidR="00DE5F99" w:rsidRPr="008C64B1"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746082C1"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bo storitve izvajalcu naročal pisno po elektronski pošti za vsako posamično storitev na podlagi tega sporazuma. Naročnik bo poslal izvajalcu obrazec za naročilo storitve, iz katerega bodo razvidni vsi podatki za izvedbo storitve (zahtevana storitev, rok, posebne zahteve kot npr. glosarji, itd.) in besedilo, ki ga bo moral izvajalec skladno s tem sporazumom prevesti oz. lektorirati. </w:t>
      </w:r>
    </w:p>
    <w:p w14:paraId="35851FB9" w14:textId="77777777" w:rsidR="00DE5F99" w:rsidRPr="00DE5F99" w:rsidRDefault="00DE5F99" w:rsidP="008C64B1">
      <w:pPr>
        <w:spacing w:line="276" w:lineRule="auto"/>
        <w:jc w:val="both"/>
        <w:rPr>
          <w:rFonts w:asciiTheme="minorHAnsi" w:hAnsiTheme="minorHAnsi" w:cstheme="minorHAnsi"/>
          <w:bCs/>
          <w:szCs w:val="24"/>
        </w:rPr>
      </w:pPr>
    </w:p>
    <w:p w14:paraId="4F1ECE8D"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za vsako posamezno naročilo k izvedbi pozove prvouvrščenega izvajalca.</w:t>
      </w:r>
    </w:p>
    <w:p w14:paraId="6BE6E8F6" w14:textId="77777777" w:rsidR="00DE5F99" w:rsidRPr="00DE5F99" w:rsidRDefault="00DE5F99" w:rsidP="008C64B1">
      <w:pPr>
        <w:spacing w:line="276" w:lineRule="auto"/>
        <w:jc w:val="both"/>
        <w:rPr>
          <w:rFonts w:asciiTheme="minorHAnsi" w:hAnsiTheme="minorHAnsi" w:cstheme="minorHAnsi"/>
          <w:bCs/>
          <w:szCs w:val="24"/>
        </w:rPr>
      </w:pPr>
    </w:p>
    <w:p w14:paraId="14841B3B"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Če ta izvajalec naročilo zavrne ali se nanj ne odzove v navedenem času, naročnik pošlje naročilo izvajalcu, ki je naslednji na seznamu. </w:t>
      </w:r>
    </w:p>
    <w:p w14:paraId="2B1575A2" w14:textId="77777777" w:rsidR="00DE5F99" w:rsidRPr="00DE5F99" w:rsidRDefault="00DE5F99" w:rsidP="008C64B1">
      <w:pPr>
        <w:spacing w:line="276" w:lineRule="auto"/>
        <w:jc w:val="both"/>
        <w:rPr>
          <w:rFonts w:asciiTheme="minorHAnsi" w:hAnsiTheme="minorHAnsi" w:cstheme="minorHAnsi"/>
          <w:bCs/>
          <w:szCs w:val="24"/>
        </w:rPr>
      </w:pPr>
    </w:p>
    <w:p w14:paraId="714EA177"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Če se izvajalec trikrat ne odzove ali trikrat neupravičeno zavrne naročilo, ga naročnik uvrsti na konec seznama izvajalcev. Izvajalec upravičeno zavrne naročilo, če oceni, da naročila ne bo zmogel izvesti </w:t>
      </w:r>
      <w:r w:rsidRPr="00DE5F99">
        <w:rPr>
          <w:rFonts w:asciiTheme="minorHAnsi" w:hAnsiTheme="minorHAnsi" w:cstheme="minorHAnsi"/>
          <w:bCs/>
          <w:szCs w:val="24"/>
        </w:rPr>
        <w:lastRenderedPageBreak/>
        <w:t>skladno z zahtevano kakovostjo, v primeru višje sile (zlasti bolezen večine avtorjev, tehnične težave, itd.), ali da storitve ne bo mogel opraviti kakovostno zaradi specifičnosti oziroma zahtevnosti besedila.</w:t>
      </w:r>
    </w:p>
    <w:p w14:paraId="7095355C" w14:textId="77777777" w:rsidR="00DE5F99" w:rsidRPr="00DE5F99" w:rsidRDefault="00DE5F99" w:rsidP="00DE5F99">
      <w:pPr>
        <w:spacing w:line="276" w:lineRule="auto"/>
        <w:rPr>
          <w:rFonts w:asciiTheme="minorHAnsi" w:hAnsiTheme="minorHAnsi" w:cstheme="minorHAnsi"/>
          <w:bCs/>
          <w:szCs w:val="24"/>
        </w:rPr>
      </w:pPr>
    </w:p>
    <w:p w14:paraId="272CF040" w14:textId="02514305"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Obvestilo o zavrnitvi naročila pošlje na e-naslov naročnika</w:t>
      </w:r>
      <w:r w:rsidR="008C64B1">
        <w:rPr>
          <w:rFonts w:asciiTheme="minorHAnsi" w:hAnsiTheme="minorHAnsi" w:cstheme="minorHAnsi"/>
          <w:bCs/>
          <w:szCs w:val="24"/>
        </w:rPr>
        <w:t xml:space="preserve">, s katerega je bilo poslano naročilo </w:t>
      </w:r>
      <w:r w:rsidRPr="00DE5F99">
        <w:rPr>
          <w:rFonts w:asciiTheme="minorHAnsi" w:hAnsiTheme="minorHAnsi" w:cstheme="minorHAnsi"/>
          <w:bCs/>
          <w:szCs w:val="24"/>
        </w:rPr>
        <w:t xml:space="preserve">z obrazložitvijo zavrnitve in navedbo datuma, do katerega izvajalec ne more sprejemati novih naročil. </w:t>
      </w:r>
    </w:p>
    <w:p w14:paraId="02099B66" w14:textId="77777777" w:rsidR="00DE5F99" w:rsidRPr="00DE5F99" w:rsidRDefault="00DE5F99" w:rsidP="008C64B1">
      <w:pPr>
        <w:spacing w:line="276" w:lineRule="auto"/>
        <w:jc w:val="both"/>
        <w:rPr>
          <w:rFonts w:asciiTheme="minorHAnsi" w:hAnsiTheme="minorHAnsi" w:cstheme="minorHAnsi"/>
          <w:bCs/>
          <w:szCs w:val="24"/>
        </w:rPr>
      </w:pPr>
    </w:p>
    <w:p w14:paraId="459B4ADB"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Datum in ura, do katere je treba vrniti opravljen prevod, bosta navedena v naročilu naročnika. Rok začne teči od izvajalčeve potrditve prejema naročila. Če glede roka in ure ni dogovorjeno drugače, mora izvajalec prevod/lekturo oddati najkasneje do 12.00 tistega dne, ko je določen rok s strani naročnika.</w:t>
      </w:r>
    </w:p>
    <w:p w14:paraId="4FFB89A0" w14:textId="77777777" w:rsidR="0080342E" w:rsidRDefault="0080342E" w:rsidP="00DE5F99">
      <w:pPr>
        <w:spacing w:line="276" w:lineRule="auto"/>
        <w:rPr>
          <w:rFonts w:asciiTheme="minorHAnsi" w:hAnsiTheme="minorHAnsi" w:cstheme="minorHAnsi"/>
          <w:bCs/>
          <w:szCs w:val="24"/>
        </w:rPr>
      </w:pPr>
    </w:p>
    <w:p w14:paraId="674CFAB6" w14:textId="7F1F7C99" w:rsidR="00DE5F99" w:rsidRPr="008C64B1" w:rsidRDefault="008C64B1" w:rsidP="008C64B1">
      <w:pPr>
        <w:spacing w:line="276" w:lineRule="auto"/>
        <w:jc w:val="center"/>
        <w:rPr>
          <w:rFonts w:asciiTheme="minorHAnsi" w:hAnsiTheme="minorHAnsi" w:cstheme="minorHAnsi"/>
          <w:b/>
          <w:szCs w:val="24"/>
        </w:rPr>
      </w:pPr>
      <w:r w:rsidRPr="008C64B1">
        <w:rPr>
          <w:rFonts w:asciiTheme="minorHAnsi" w:hAnsiTheme="minorHAnsi" w:cstheme="minorHAnsi"/>
          <w:b/>
          <w:szCs w:val="24"/>
        </w:rPr>
        <w:t>P</w:t>
      </w:r>
      <w:r w:rsidR="00DE5F99" w:rsidRPr="008C64B1">
        <w:rPr>
          <w:rFonts w:asciiTheme="minorHAnsi" w:hAnsiTheme="minorHAnsi" w:cstheme="minorHAnsi"/>
          <w:b/>
          <w:szCs w:val="24"/>
        </w:rPr>
        <w:t>RAVICE IN OBVEZNOSTI POGODBENIH STRANK</w:t>
      </w:r>
    </w:p>
    <w:p w14:paraId="0F3AFFE5" w14:textId="77777777" w:rsidR="00DE5F99" w:rsidRPr="00DE5F99" w:rsidRDefault="00DE5F99" w:rsidP="00DE5F99">
      <w:pPr>
        <w:spacing w:line="276" w:lineRule="auto"/>
        <w:rPr>
          <w:rFonts w:asciiTheme="minorHAnsi" w:hAnsiTheme="minorHAnsi" w:cstheme="minorHAnsi"/>
          <w:bCs/>
          <w:szCs w:val="24"/>
        </w:rPr>
      </w:pPr>
    </w:p>
    <w:p w14:paraId="6577BD9F" w14:textId="2BA72AFA" w:rsidR="00DE5F99" w:rsidRPr="008C64B1" w:rsidRDefault="00DE5F99" w:rsidP="008C64B1">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68E9FE91" w14:textId="77777777" w:rsidR="008C64B1"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se zavezuje, da bo:</w:t>
      </w:r>
    </w:p>
    <w:p w14:paraId="4C8BD0E9" w14:textId="77777777" w:rsidR="008C64B1" w:rsidRPr="008C64B1" w:rsidRDefault="00DE5F99" w:rsidP="008C64B1">
      <w:pPr>
        <w:pStyle w:val="Odstavekseznama"/>
        <w:numPr>
          <w:ilvl w:val="0"/>
          <w:numId w:val="21"/>
        </w:numPr>
        <w:spacing w:line="276" w:lineRule="auto"/>
        <w:jc w:val="both"/>
        <w:rPr>
          <w:rFonts w:asciiTheme="minorHAnsi" w:hAnsiTheme="minorHAnsi" w:cstheme="minorHAnsi"/>
          <w:bCs/>
          <w:szCs w:val="24"/>
        </w:rPr>
      </w:pPr>
      <w:r w:rsidRPr="008C64B1">
        <w:rPr>
          <w:rFonts w:asciiTheme="minorHAnsi" w:hAnsiTheme="minorHAnsi" w:cstheme="minorHAnsi"/>
          <w:bCs/>
          <w:szCs w:val="24"/>
        </w:rPr>
        <w:t xml:space="preserve">sodeloval z izvajalcem, da bodo pogodbene obveznosti izvedene pravočasno, </w:t>
      </w:r>
    </w:p>
    <w:p w14:paraId="4A7F6940" w14:textId="77777777" w:rsidR="008C64B1" w:rsidRPr="008C64B1" w:rsidRDefault="00DE5F99" w:rsidP="008C64B1">
      <w:pPr>
        <w:pStyle w:val="Odstavekseznama"/>
        <w:numPr>
          <w:ilvl w:val="0"/>
          <w:numId w:val="21"/>
        </w:numPr>
        <w:spacing w:line="276" w:lineRule="auto"/>
        <w:jc w:val="both"/>
        <w:rPr>
          <w:rFonts w:asciiTheme="minorHAnsi" w:hAnsiTheme="minorHAnsi" w:cstheme="minorHAnsi"/>
          <w:bCs/>
          <w:szCs w:val="24"/>
        </w:rPr>
      </w:pPr>
      <w:r w:rsidRPr="008C64B1">
        <w:rPr>
          <w:rFonts w:asciiTheme="minorHAnsi" w:hAnsiTheme="minorHAnsi" w:cstheme="minorHAnsi"/>
          <w:bCs/>
          <w:szCs w:val="24"/>
        </w:rPr>
        <w:t>plačeval kakovostno opravljene storitve v dogovorjenem v roku in na način, določen v tej pogodbi,</w:t>
      </w:r>
    </w:p>
    <w:p w14:paraId="6A8B35C5" w14:textId="635EE4E1" w:rsidR="00DE5F99" w:rsidRPr="008C64B1" w:rsidRDefault="00DE5F99" w:rsidP="008C64B1">
      <w:pPr>
        <w:pStyle w:val="Odstavekseznama"/>
        <w:numPr>
          <w:ilvl w:val="0"/>
          <w:numId w:val="21"/>
        </w:numPr>
        <w:spacing w:line="276" w:lineRule="auto"/>
        <w:jc w:val="both"/>
        <w:rPr>
          <w:rFonts w:asciiTheme="minorHAnsi" w:hAnsiTheme="minorHAnsi" w:cstheme="minorHAnsi"/>
          <w:bCs/>
          <w:szCs w:val="24"/>
        </w:rPr>
      </w:pPr>
      <w:r w:rsidRPr="008C64B1">
        <w:rPr>
          <w:rFonts w:asciiTheme="minorHAnsi" w:hAnsiTheme="minorHAnsi" w:cstheme="minorHAnsi"/>
          <w:bCs/>
          <w:szCs w:val="24"/>
        </w:rPr>
        <w:t>izvajalcu posredoval potrebne podatke za izvedbo storitev.</w:t>
      </w:r>
    </w:p>
    <w:p w14:paraId="799AAF17" w14:textId="77777777" w:rsidR="00DE5F99" w:rsidRPr="00DE5F99" w:rsidRDefault="00DE5F99" w:rsidP="00DE5F99">
      <w:pPr>
        <w:spacing w:line="276" w:lineRule="auto"/>
        <w:rPr>
          <w:rFonts w:asciiTheme="minorHAnsi" w:hAnsiTheme="minorHAnsi" w:cstheme="minorHAnsi"/>
          <w:bCs/>
          <w:szCs w:val="24"/>
        </w:rPr>
      </w:pPr>
    </w:p>
    <w:p w14:paraId="3E3BEE1B"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Če naročnik naročilo odpove, je izvajalec upravičen do plačila sorazmernega dela storitve, ki jo je že opravil. </w:t>
      </w:r>
    </w:p>
    <w:p w14:paraId="1FAEC51E" w14:textId="77777777" w:rsidR="00DE5F99" w:rsidRPr="00DE5F99" w:rsidRDefault="00DE5F99" w:rsidP="00DE5F99">
      <w:pPr>
        <w:spacing w:line="276" w:lineRule="auto"/>
        <w:rPr>
          <w:rFonts w:asciiTheme="minorHAnsi" w:hAnsiTheme="minorHAnsi" w:cstheme="minorHAnsi"/>
          <w:bCs/>
          <w:szCs w:val="24"/>
        </w:rPr>
      </w:pPr>
    </w:p>
    <w:p w14:paraId="62E2AF5A" w14:textId="587F4F24" w:rsidR="00DE5F99" w:rsidRPr="008C64B1"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2D6DFF6A" w14:textId="3606B074" w:rsidR="00DE5F99" w:rsidRP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Izvajalec se zavezuje, da bo:</w:t>
      </w:r>
    </w:p>
    <w:p w14:paraId="6FEC58AD" w14:textId="270BF6F0"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storitve, ki so predmet pogodbe, izvajal strokovno, brezhibno, kvalitetno, pravočasno, v skladu z veljavnimi predpisi, najvišjimi standardi, po pravilih stroke in s skrbnostjo dobrega strokovnjaka,</w:t>
      </w:r>
    </w:p>
    <w:p w14:paraId="5912D683" w14:textId="110D2D62"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omogočal ustrezen nadzor naročniku pri preverjanju obsega realizacije pogodbenih obveznosti in morebitne ugotovljene nepravilnosti odpravil v roku, ki ga določi naročnik,</w:t>
      </w:r>
    </w:p>
    <w:p w14:paraId="42BC4E8F" w14:textId="4192B40F"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takoj pisno opozoril naročnika na okoliščine, ki bi lahko otežile ali onemogočile kvalitetno in pravilno izvedbo storitev,</w:t>
      </w:r>
    </w:p>
    <w:p w14:paraId="4D1E9E2A" w14:textId="34128AC7"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za izvedbo storitev angažiral le prevajalce/lektorje, ki jih je navedel v ponudbi, morebitne druge pa samo ob naročnikovem predhodnem soglasju.</w:t>
      </w:r>
    </w:p>
    <w:p w14:paraId="2AA67F69" w14:textId="77777777" w:rsidR="00DE5F99" w:rsidRPr="00DE5F99" w:rsidRDefault="00DE5F99" w:rsidP="00DE5F99">
      <w:pPr>
        <w:spacing w:line="276" w:lineRule="auto"/>
        <w:rPr>
          <w:rFonts w:asciiTheme="minorHAnsi" w:hAnsiTheme="minorHAnsi" w:cstheme="minorHAnsi"/>
          <w:bCs/>
          <w:szCs w:val="24"/>
        </w:rPr>
      </w:pPr>
    </w:p>
    <w:p w14:paraId="5907B18F" w14:textId="362BDB4C" w:rsidR="00DE5F99" w:rsidRPr="00EA4F37" w:rsidRDefault="00DE5F99" w:rsidP="00EA4F37">
      <w:pPr>
        <w:spacing w:line="276" w:lineRule="auto"/>
        <w:jc w:val="center"/>
        <w:rPr>
          <w:rFonts w:asciiTheme="minorHAnsi" w:hAnsiTheme="minorHAnsi" w:cstheme="minorHAnsi"/>
          <w:b/>
          <w:szCs w:val="24"/>
        </w:rPr>
      </w:pPr>
      <w:r w:rsidRPr="00EA4F37">
        <w:rPr>
          <w:rFonts w:asciiTheme="minorHAnsi" w:hAnsiTheme="minorHAnsi" w:cstheme="minorHAnsi"/>
          <w:b/>
          <w:szCs w:val="24"/>
        </w:rPr>
        <w:t>KAKOVOST OPRAVLJENIH STORITEV IN OBVEZNOSTI IZVAJALCA</w:t>
      </w:r>
    </w:p>
    <w:p w14:paraId="17339B76" w14:textId="77777777" w:rsidR="00DE5F99" w:rsidRPr="00DE5F99" w:rsidRDefault="00DE5F99" w:rsidP="00DE5F99">
      <w:pPr>
        <w:spacing w:line="276" w:lineRule="auto"/>
        <w:rPr>
          <w:rFonts w:asciiTheme="minorHAnsi" w:hAnsiTheme="minorHAnsi" w:cstheme="minorHAnsi"/>
          <w:bCs/>
          <w:szCs w:val="24"/>
        </w:rPr>
      </w:pPr>
    </w:p>
    <w:p w14:paraId="5672D597" w14:textId="0503F23E" w:rsidR="00DE5F99" w:rsidRPr="00EA4F37" w:rsidRDefault="00EA4F37" w:rsidP="00DE5F99">
      <w:pPr>
        <w:pStyle w:val="Odstavekseznama"/>
        <w:numPr>
          <w:ilvl w:val="0"/>
          <w:numId w:val="19"/>
        </w:numPr>
        <w:spacing w:line="276" w:lineRule="auto"/>
        <w:jc w:val="center"/>
        <w:rPr>
          <w:rFonts w:asciiTheme="minorHAnsi" w:hAnsiTheme="minorHAnsi" w:cstheme="minorHAnsi"/>
          <w:bCs/>
          <w:szCs w:val="24"/>
        </w:rPr>
      </w:pPr>
      <w:r>
        <w:rPr>
          <w:rFonts w:asciiTheme="minorHAnsi" w:hAnsiTheme="minorHAnsi" w:cstheme="minorHAnsi"/>
          <w:bCs/>
          <w:szCs w:val="24"/>
        </w:rPr>
        <w:t>člen</w:t>
      </w:r>
    </w:p>
    <w:p w14:paraId="0E78ED88"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Kakovost prevodov in lektoriranja mora biti takšna, da naročniku prevodov ni treba popravljati. Opravljena storitev mora biti popolna, točna in skladna z izdanimi posebnimi navodili naročnika, v kolikor ta obstajajo. Če so v oddanem delu pomanjkljivosti ali nepravilnosti, jih mora izvajalec na zahtevo naročnika odpraviti brez dodatnega plačila. Izvajalec mora izvesti popravila v roku, ki ga določi naročnik. </w:t>
      </w:r>
    </w:p>
    <w:p w14:paraId="503D2E8E" w14:textId="77777777" w:rsidR="00DE5F99" w:rsidRPr="00DE5F99" w:rsidRDefault="00DE5F99" w:rsidP="00EA4F37">
      <w:pPr>
        <w:spacing w:line="276" w:lineRule="auto"/>
        <w:jc w:val="both"/>
        <w:rPr>
          <w:rFonts w:asciiTheme="minorHAnsi" w:hAnsiTheme="minorHAnsi" w:cstheme="minorHAnsi"/>
          <w:bCs/>
          <w:szCs w:val="24"/>
        </w:rPr>
      </w:pPr>
    </w:p>
    <w:p w14:paraId="562FE79C"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Pri svojem delu mora izvajalec upoštevati temeljne sestavine kakovostne storitve – merila in za opravljeno delo prevzema tudi kazensko odgovornost.</w:t>
      </w:r>
    </w:p>
    <w:p w14:paraId="06D52657" w14:textId="77777777" w:rsidR="00DE5F99" w:rsidRPr="00DE5F99" w:rsidRDefault="00DE5F99" w:rsidP="00EA4F37">
      <w:pPr>
        <w:spacing w:line="276" w:lineRule="auto"/>
        <w:jc w:val="both"/>
        <w:rPr>
          <w:rFonts w:asciiTheme="minorHAnsi" w:hAnsiTheme="minorHAnsi" w:cstheme="minorHAnsi"/>
          <w:bCs/>
          <w:szCs w:val="24"/>
        </w:rPr>
      </w:pPr>
    </w:p>
    <w:p w14:paraId="3A2C82D7"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lastRenderedPageBreak/>
        <w:t>Temeljne sestavine kakovostne storitve – merila so (velja za vse jezikovne kombinacije):</w:t>
      </w:r>
    </w:p>
    <w:p w14:paraId="58A44487" w14:textId="0370F557"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slovnica in pravopis,</w:t>
      </w:r>
    </w:p>
    <w:p w14:paraId="30E5C164" w14:textId="1F80C2A7"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terminološka ustreznost, </w:t>
      </w:r>
    </w:p>
    <w:p w14:paraId="7938E4B4" w14:textId="29B8556A"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slogovna ustreznost (posebnosti ciljnega jezika, stalne besedne zveze, </w:t>
      </w:r>
    </w:p>
    <w:p w14:paraId="16AAC341" w14:textId="1FB187B2"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vsebinska jasnost – ohranjena morata biti pomen in smisel izvirnika, </w:t>
      </w:r>
    </w:p>
    <w:p w14:paraId="301163D0" w14:textId="78AF7660"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ločila, presledki, zapis datumov, </w:t>
      </w:r>
    </w:p>
    <w:p w14:paraId="262EFC2E" w14:textId="7E5D4259"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ustreznost citatov in naslovov zakonov in drugih predpisov ter dokumentov – skladnost z objavljenimi uradnimi prevodi, </w:t>
      </w:r>
    </w:p>
    <w:p w14:paraId="738D2D7A" w14:textId="5AC74BBD"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celovitost besedila – prevedeno mora biti celotno besedilo izvirnika (vsi odstavki, razpredelnice, opombe pod črto, besedilo pod slikami ali v glavi/nogi itd.),  </w:t>
      </w:r>
    </w:p>
    <w:p w14:paraId="0A168714" w14:textId="2AB171CB"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urejenost/videz mora biti taka kot v izvirniku – ohranitev oštevilčenja, pisave in oblike besedila,</w:t>
      </w:r>
    </w:p>
    <w:p w14:paraId="1D48B128" w14:textId="7467544E"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upoštevanje nomotehničnih smernic.</w:t>
      </w:r>
    </w:p>
    <w:p w14:paraId="08C1096D" w14:textId="77777777" w:rsidR="00DE5F99" w:rsidRPr="00DE5F99" w:rsidRDefault="00DE5F99" w:rsidP="00EA4F37">
      <w:pPr>
        <w:spacing w:line="276" w:lineRule="auto"/>
        <w:jc w:val="both"/>
        <w:rPr>
          <w:rFonts w:asciiTheme="minorHAnsi" w:hAnsiTheme="minorHAnsi" w:cstheme="minorHAnsi"/>
          <w:bCs/>
          <w:szCs w:val="24"/>
        </w:rPr>
      </w:pPr>
    </w:p>
    <w:p w14:paraId="70934F6B"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Vse storitve mora izvajalec opraviti strokovno neoporečno. Izvajalec se zavezuje, da bo pri svojem delu upošteval kodeks prevajalske etike, ki temelji na Listini prevajalca Mednarodne zveze prevajalcev (FIT). Izvajalec se zavezuje, da bo upošteval terminologijo, uporabljeno v referenčnem gradivu, glosarjih ali javno dostopnih terminoloških zbirkah, in vse druge dokumente, ki mu jih izroči naročnik. </w:t>
      </w:r>
    </w:p>
    <w:p w14:paraId="5E5ABE3F" w14:textId="77777777" w:rsidR="00DE5F99" w:rsidRPr="00DE5F99" w:rsidRDefault="00DE5F99" w:rsidP="00EA4F37">
      <w:pPr>
        <w:spacing w:line="276" w:lineRule="auto"/>
        <w:jc w:val="both"/>
        <w:rPr>
          <w:rFonts w:asciiTheme="minorHAnsi" w:hAnsiTheme="minorHAnsi" w:cstheme="minorHAnsi"/>
          <w:bCs/>
          <w:szCs w:val="24"/>
        </w:rPr>
      </w:pPr>
    </w:p>
    <w:p w14:paraId="17133DA0" w14:textId="2D6AC9D3" w:rsidR="00DE5F99" w:rsidRPr="00EA4F37" w:rsidRDefault="00DE5F99" w:rsidP="00EA4F37">
      <w:pPr>
        <w:pStyle w:val="Odstavekseznama"/>
        <w:numPr>
          <w:ilvl w:val="0"/>
          <w:numId w:val="19"/>
        </w:numPr>
        <w:spacing w:line="276" w:lineRule="auto"/>
        <w:ind w:left="284" w:hanging="284"/>
        <w:jc w:val="center"/>
        <w:rPr>
          <w:rFonts w:asciiTheme="minorHAnsi" w:hAnsiTheme="minorHAnsi" w:cstheme="minorHAnsi"/>
          <w:bCs/>
          <w:szCs w:val="24"/>
        </w:rPr>
      </w:pPr>
      <w:r w:rsidRPr="00EA4F37">
        <w:rPr>
          <w:rFonts w:asciiTheme="minorHAnsi" w:hAnsiTheme="minorHAnsi" w:cstheme="minorHAnsi"/>
          <w:bCs/>
          <w:szCs w:val="24"/>
        </w:rPr>
        <w:t>člen</w:t>
      </w:r>
    </w:p>
    <w:p w14:paraId="582FD5DA"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mora vsakemu izvedenemu delu (prevod, lektura) priložiti izjavo z imenom, priimkom prevajalca/lektorja, ki je opravljal naročilo (v slovenščini/angleščini), s katero izvajalec nosi materialno odgovornost za ustreznost prevoda ali lekture. Izjava mora biti podpisana in žigosana.</w:t>
      </w:r>
    </w:p>
    <w:p w14:paraId="3E2BE4E9" w14:textId="77777777" w:rsidR="00DE5F99" w:rsidRPr="00DE5F99" w:rsidRDefault="00DE5F99" w:rsidP="00EA4F37">
      <w:pPr>
        <w:spacing w:line="276" w:lineRule="auto"/>
        <w:jc w:val="both"/>
        <w:rPr>
          <w:rFonts w:asciiTheme="minorHAnsi" w:hAnsiTheme="minorHAnsi" w:cstheme="minorHAnsi"/>
          <w:bCs/>
          <w:szCs w:val="24"/>
        </w:rPr>
      </w:pPr>
    </w:p>
    <w:p w14:paraId="34F99AE2"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Navedeno ime je sestavni del opravljene storitve. Če imena ni, naročnik pozove izvajalca, da podatek dopolni. Če tega ne naredi, se šteje, da storitev ni ustrezno opravljena, naročnik pa si pridržuje pravico do neplačila računa.</w:t>
      </w:r>
    </w:p>
    <w:p w14:paraId="66B79A94" w14:textId="77777777" w:rsidR="00DE5F99" w:rsidRPr="00DE5F99" w:rsidRDefault="00DE5F99" w:rsidP="00DE5F99">
      <w:pPr>
        <w:spacing w:line="276" w:lineRule="auto"/>
        <w:rPr>
          <w:rFonts w:asciiTheme="minorHAnsi" w:hAnsiTheme="minorHAnsi" w:cstheme="minorHAnsi"/>
          <w:bCs/>
          <w:szCs w:val="24"/>
        </w:rPr>
      </w:pPr>
    </w:p>
    <w:p w14:paraId="0E0E9BBE" w14:textId="66D866FC" w:rsidR="00DE5F99" w:rsidRPr="00EA4F37" w:rsidRDefault="00DE5F99" w:rsidP="00EA4F37">
      <w:pPr>
        <w:spacing w:line="276" w:lineRule="auto"/>
        <w:jc w:val="center"/>
        <w:rPr>
          <w:rFonts w:asciiTheme="minorHAnsi" w:hAnsiTheme="minorHAnsi" w:cstheme="minorHAnsi"/>
          <w:b/>
          <w:szCs w:val="24"/>
        </w:rPr>
      </w:pPr>
      <w:r w:rsidRPr="00EA4F37">
        <w:rPr>
          <w:rFonts w:asciiTheme="minorHAnsi" w:hAnsiTheme="minorHAnsi" w:cstheme="minorHAnsi"/>
          <w:b/>
          <w:szCs w:val="24"/>
        </w:rPr>
        <w:t>ZAMUDA IN POGODBENA KAZEN</w:t>
      </w:r>
    </w:p>
    <w:p w14:paraId="61798CCE" w14:textId="77777777" w:rsidR="00DE5F99" w:rsidRPr="00DE5F99" w:rsidRDefault="00DE5F99" w:rsidP="00DE5F99">
      <w:pPr>
        <w:spacing w:line="276" w:lineRule="auto"/>
        <w:rPr>
          <w:rFonts w:asciiTheme="minorHAnsi" w:hAnsiTheme="minorHAnsi" w:cstheme="minorHAnsi"/>
          <w:bCs/>
          <w:szCs w:val="24"/>
        </w:rPr>
      </w:pPr>
    </w:p>
    <w:p w14:paraId="346D911E" w14:textId="50123DC4" w:rsidR="00DE5F99" w:rsidRPr="00EA4F37"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EA4F37">
        <w:rPr>
          <w:rFonts w:asciiTheme="minorHAnsi" w:hAnsiTheme="minorHAnsi" w:cstheme="minorHAnsi"/>
          <w:bCs/>
          <w:szCs w:val="24"/>
        </w:rPr>
        <w:t>člen</w:t>
      </w:r>
    </w:p>
    <w:p w14:paraId="6A6503F0"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preverja kakovost opravljenih storitev. Če je ob pregledu ugotovljeno, da opravljena storitev ne ustreza zahtevani kakovosti in ostalim merilom oziroma lektura besedila ni bila opravljena ali so v besedilu še vedno slovnične in druge napake, je izvajalec po pozivu naročnika dolžan odpraviti vse napake, naročnik pa si za slabo opravljeno storitev pridržuje pravico do znižanja plačila v višini 30 % cene, določene v okvirnem sporazumu. Če je ob ponovnem pregledu ugotovljeno, da opravljena storitev še vedno ne ustreza zahtevanim merilom ima naročnik pravico do neplačila računa v celoti.</w:t>
      </w:r>
    </w:p>
    <w:p w14:paraId="4054F870" w14:textId="77777777" w:rsidR="00DE5F99" w:rsidRPr="00DE5F99" w:rsidRDefault="00DE5F99" w:rsidP="00EA4F37">
      <w:pPr>
        <w:spacing w:line="276" w:lineRule="auto"/>
        <w:jc w:val="both"/>
        <w:rPr>
          <w:rFonts w:asciiTheme="minorHAnsi" w:hAnsiTheme="minorHAnsi" w:cstheme="minorHAnsi"/>
          <w:bCs/>
          <w:szCs w:val="24"/>
        </w:rPr>
      </w:pPr>
    </w:p>
    <w:p w14:paraId="16CBA9E5"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Če izvajalec naročila ne odda v roku, določenem s strani naročnika, oziroma če predhodno o morebitni zamudi ne obvesti naročnika, ima naročnik pravico do znižanja plačila v višini 30 % cene, določene v okvirnem sporazumu.</w:t>
      </w:r>
    </w:p>
    <w:p w14:paraId="1E417B6D" w14:textId="77777777" w:rsidR="00DE5F99" w:rsidRPr="00DE5F99" w:rsidRDefault="00DE5F99" w:rsidP="00EA4F37">
      <w:pPr>
        <w:spacing w:line="276" w:lineRule="auto"/>
        <w:jc w:val="both"/>
        <w:rPr>
          <w:rFonts w:asciiTheme="minorHAnsi" w:hAnsiTheme="minorHAnsi" w:cstheme="minorHAnsi"/>
          <w:bCs/>
          <w:szCs w:val="24"/>
        </w:rPr>
      </w:pPr>
    </w:p>
    <w:p w14:paraId="5128D824"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Če izvajalec kljub predhodnemu dogovoru ni dosegljiv zunaj delovnega časa, ima naročnik pravico vsakokrat zaračunati pogodbeno kazen v višini 50,00 EUR.</w:t>
      </w:r>
    </w:p>
    <w:p w14:paraId="26F8CB39" w14:textId="77777777" w:rsidR="00DE5F99" w:rsidRPr="00DE5F99" w:rsidRDefault="00DE5F99" w:rsidP="00EA4F37">
      <w:pPr>
        <w:spacing w:line="276" w:lineRule="auto"/>
        <w:jc w:val="both"/>
        <w:rPr>
          <w:rFonts w:asciiTheme="minorHAnsi" w:hAnsiTheme="minorHAnsi" w:cstheme="minorHAnsi"/>
          <w:bCs/>
          <w:szCs w:val="24"/>
        </w:rPr>
      </w:pPr>
    </w:p>
    <w:p w14:paraId="319923FF" w14:textId="2AC64D09"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Pogodbene kazni se obravnavajo in zaračunavajo ločeno in samostojno. Obračunajo se pri plačilu oziroma jih je izvajalec dolžan plačati v roku 30 dni po pisnem pozivu naročnika. </w:t>
      </w:r>
      <w:r w:rsidR="00EA4F37">
        <w:rPr>
          <w:rFonts w:asciiTheme="minorHAnsi" w:hAnsiTheme="minorHAnsi" w:cstheme="minorHAnsi"/>
          <w:bCs/>
          <w:szCs w:val="24"/>
        </w:rPr>
        <w:t>Če</w:t>
      </w:r>
      <w:r w:rsidRPr="00DE5F99">
        <w:rPr>
          <w:rFonts w:asciiTheme="minorHAnsi" w:hAnsiTheme="minorHAnsi" w:cstheme="minorHAnsi"/>
          <w:bCs/>
          <w:szCs w:val="24"/>
        </w:rPr>
        <w:t xml:space="preserve"> ima naročnik zaradi </w:t>
      </w:r>
      <w:r w:rsidRPr="00DE5F99">
        <w:rPr>
          <w:rFonts w:asciiTheme="minorHAnsi" w:hAnsiTheme="minorHAnsi" w:cstheme="minorHAnsi"/>
          <w:bCs/>
          <w:szCs w:val="24"/>
        </w:rPr>
        <w:lastRenderedPageBreak/>
        <w:t>zamude izvajalca kakršnekoli stroške ali škodo, ki presega pogodbeno kazen, je izvajalec dolžan poleg pogodbene kazni plačati tudi razliko med plačano pogodbeno kaznijo ter nastalimi stroški ali škodo.</w:t>
      </w:r>
    </w:p>
    <w:p w14:paraId="5B06C2C1" w14:textId="77777777" w:rsidR="00DE5F99" w:rsidRPr="00DE5F99" w:rsidRDefault="00DE5F99" w:rsidP="00EA4F37">
      <w:pPr>
        <w:spacing w:line="276" w:lineRule="auto"/>
        <w:jc w:val="both"/>
        <w:rPr>
          <w:rFonts w:asciiTheme="minorHAnsi" w:hAnsiTheme="minorHAnsi" w:cstheme="minorHAnsi"/>
          <w:bCs/>
          <w:szCs w:val="24"/>
        </w:rPr>
      </w:pPr>
    </w:p>
    <w:p w14:paraId="2D6A4D24"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Pogodbena kazen ne vpliva na pravico naročnika, da lahko kadarkoli razdre okvirni sporazum brez obveznosti do izvajalca, če ta ne ravna v skladu z določili okvirnega sporazuma.</w:t>
      </w:r>
    </w:p>
    <w:p w14:paraId="621E2E8D" w14:textId="77777777" w:rsidR="00DE5F99" w:rsidRPr="00DE5F99" w:rsidRDefault="00DE5F99" w:rsidP="00EA4F37">
      <w:pPr>
        <w:spacing w:line="276" w:lineRule="auto"/>
        <w:jc w:val="both"/>
        <w:rPr>
          <w:rFonts w:asciiTheme="minorHAnsi" w:hAnsiTheme="minorHAnsi" w:cstheme="minorHAnsi"/>
          <w:bCs/>
          <w:szCs w:val="24"/>
        </w:rPr>
      </w:pPr>
    </w:p>
    <w:p w14:paraId="25CA3F0E" w14:textId="0BB00FDE" w:rsidR="00DE5F99" w:rsidRDefault="00DE5F99" w:rsidP="00EA4F37">
      <w:pPr>
        <w:spacing w:line="276" w:lineRule="auto"/>
        <w:jc w:val="center"/>
        <w:rPr>
          <w:rFonts w:asciiTheme="minorHAnsi" w:hAnsiTheme="minorHAnsi" w:cstheme="minorHAnsi"/>
          <w:b/>
          <w:szCs w:val="24"/>
        </w:rPr>
      </w:pPr>
      <w:r w:rsidRPr="00EA4F37">
        <w:rPr>
          <w:rFonts w:asciiTheme="minorHAnsi" w:hAnsiTheme="minorHAnsi" w:cstheme="minorHAnsi"/>
          <w:b/>
          <w:szCs w:val="24"/>
        </w:rPr>
        <w:t>PLAČILO</w:t>
      </w:r>
    </w:p>
    <w:p w14:paraId="7C5D7D2E" w14:textId="77777777" w:rsidR="00EA4F37" w:rsidRPr="00EA4F37" w:rsidRDefault="00EA4F37" w:rsidP="00EA4F37">
      <w:pPr>
        <w:spacing w:line="276" w:lineRule="auto"/>
        <w:jc w:val="center"/>
        <w:rPr>
          <w:rFonts w:asciiTheme="minorHAnsi" w:hAnsiTheme="minorHAnsi" w:cstheme="minorHAnsi"/>
          <w:b/>
          <w:szCs w:val="24"/>
        </w:rPr>
      </w:pPr>
    </w:p>
    <w:p w14:paraId="21D6596E" w14:textId="44C63AF7" w:rsidR="00DE5F99" w:rsidRPr="00EA4F37"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EA4F37">
        <w:rPr>
          <w:rFonts w:asciiTheme="minorHAnsi" w:hAnsiTheme="minorHAnsi" w:cstheme="minorHAnsi"/>
          <w:bCs/>
          <w:szCs w:val="24"/>
        </w:rPr>
        <w:t>člen</w:t>
      </w:r>
    </w:p>
    <w:p w14:paraId="3731A242"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Izvajalec naročniku za opravljeno storitev izstavi račun v obliki e-računa. E-račun mora vsebovati opredeljeno ceno storitve in višino davka na dodano vrednost (DDV), ki mora biti izražen v znesku in v odstotku od vrednosti storitve ter z vključenimi vsemi stroški in drugimi dajatvami v zvezi z izvedbo storitve. </w:t>
      </w:r>
    </w:p>
    <w:p w14:paraId="062A9AE4" w14:textId="77777777" w:rsidR="00DE5F99" w:rsidRPr="00DE5F99" w:rsidRDefault="00DE5F99" w:rsidP="00EA4F37">
      <w:pPr>
        <w:spacing w:line="276" w:lineRule="auto"/>
        <w:jc w:val="both"/>
        <w:rPr>
          <w:rFonts w:asciiTheme="minorHAnsi" w:hAnsiTheme="minorHAnsi" w:cstheme="minorHAnsi"/>
          <w:bCs/>
          <w:szCs w:val="24"/>
        </w:rPr>
      </w:pPr>
    </w:p>
    <w:p w14:paraId="2B84D94C"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Vsebovati mora tudi navedbo matične in davčne številke izvajalca ter naziv in številko posameznega okvirnega sporazuma, na podlagi katerega se račun izstavlja, ter v elektronski obliki priložen obrazec za naročilo storitev, ki je bil podlaga za izvedbo storitve. </w:t>
      </w:r>
    </w:p>
    <w:p w14:paraId="2291027E"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ab/>
      </w:r>
    </w:p>
    <w:p w14:paraId="301952FF" w14:textId="03D0E469"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Izvajalec bo za opravljeno delo po tej pogodbi naročniku izstavil račun glede na dejansko opravljeno delo, pri čemer bo v računu navedel opravljeno delo v skladu s ponujenimi cenami.  </w:t>
      </w:r>
    </w:p>
    <w:p w14:paraId="5691D574" w14:textId="77777777" w:rsidR="00DE5F99" w:rsidRPr="00DE5F99" w:rsidRDefault="00DE5F99" w:rsidP="00EA4F37">
      <w:pPr>
        <w:spacing w:line="276" w:lineRule="auto"/>
        <w:jc w:val="both"/>
        <w:rPr>
          <w:rFonts w:asciiTheme="minorHAnsi" w:hAnsiTheme="minorHAnsi" w:cstheme="minorHAnsi"/>
          <w:bCs/>
          <w:szCs w:val="24"/>
        </w:rPr>
      </w:pPr>
    </w:p>
    <w:p w14:paraId="33B6B4A8" w14:textId="7FD738FA"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račun potrdi ali zavrne v roku osmih (8) dni od njegovega prejema. </w:t>
      </w:r>
    </w:p>
    <w:p w14:paraId="5DEE48FC" w14:textId="77777777" w:rsidR="00EA4F37" w:rsidRDefault="00EA4F37" w:rsidP="00EA4F37">
      <w:pPr>
        <w:spacing w:line="276" w:lineRule="auto"/>
        <w:jc w:val="both"/>
        <w:rPr>
          <w:rFonts w:asciiTheme="minorHAnsi" w:hAnsiTheme="minorHAnsi" w:cstheme="minorHAnsi"/>
          <w:bCs/>
          <w:szCs w:val="24"/>
        </w:rPr>
      </w:pPr>
    </w:p>
    <w:p w14:paraId="033D71FE" w14:textId="06574B3E"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račune za opravljeno storitev poravna v roku tridesetih (30) dni po prejemu pravilno izstavljenega računa. Če naročnik zamudi s plačilom računa, mu lahko izvajalec zaračuna zakonite zamudne obresti. Vse dokler račun ni izstavljen v skladu z določbami te pogodbe, naročnik ni v zamudi. </w:t>
      </w:r>
    </w:p>
    <w:p w14:paraId="674AD265"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V primeru reklamacije končni uporabnik e-račun zavrne, izdajatelj ga predloži ponovno po uspešno rešeni reklamaciji, plačilo pa se izvede 30. dan po novem prejemu.</w:t>
      </w:r>
    </w:p>
    <w:p w14:paraId="3C766494" w14:textId="77777777" w:rsidR="00DE5F99" w:rsidRPr="00DE5F99" w:rsidRDefault="00DE5F99" w:rsidP="00DE5F99">
      <w:pPr>
        <w:spacing w:line="276" w:lineRule="auto"/>
        <w:rPr>
          <w:rFonts w:asciiTheme="minorHAnsi" w:hAnsiTheme="minorHAnsi" w:cstheme="minorHAnsi"/>
          <w:bCs/>
          <w:szCs w:val="24"/>
        </w:rPr>
      </w:pPr>
    </w:p>
    <w:p w14:paraId="56A97A00" w14:textId="660C8E56" w:rsidR="00DE5F99" w:rsidRDefault="00DE5F99" w:rsidP="0080342E">
      <w:pPr>
        <w:spacing w:line="276" w:lineRule="auto"/>
        <w:jc w:val="center"/>
        <w:rPr>
          <w:rFonts w:asciiTheme="minorHAnsi" w:hAnsiTheme="minorHAnsi" w:cstheme="minorHAnsi"/>
          <w:b/>
          <w:szCs w:val="24"/>
        </w:rPr>
      </w:pPr>
      <w:r w:rsidRPr="0080342E">
        <w:rPr>
          <w:rFonts w:asciiTheme="minorHAnsi" w:hAnsiTheme="minorHAnsi" w:cstheme="minorHAnsi"/>
          <w:b/>
          <w:szCs w:val="24"/>
        </w:rPr>
        <w:t>PODIZVAJALCI</w:t>
      </w:r>
    </w:p>
    <w:p w14:paraId="0ABD53AF" w14:textId="77777777" w:rsidR="0080342E" w:rsidRPr="0080342E" w:rsidRDefault="0080342E" w:rsidP="0080342E">
      <w:pPr>
        <w:spacing w:line="276" w:lineRule="auto"/>
        <w:jc w:val="center"/>
        <w:rPr>
          <w:rFonts w:asciiTheme="minorHAnsi" w:hAnsiTheme="minorHAnsi" w:cstheme="minorHAnsi"/>
          <w:b/>
          <w:szCs w:val="24"/>
        </w:rPr>
      </w:pPr>
    </w:p>
    <w:p w14:paraId="062834AE" w14:textId="4A603688" w:rsidR="00DE5F99" w:rsidRPr="0080342E"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80342E">
        <w:rPr>
          <w:rFonts w:asciiTheme="minorHAnsi" w:hAnsiTheme="minorHAnsi" w:cstheme="minorHAnsi"/>
          <w:bCs/>
          <w:szCs w:val="24"/>
        </w:rPr>
        <w:t>člen</w:t>
      </w:r>
    </w:p>
    <w:p w14:paraId="070C124E" w14:textId="77777777" w:rsidR="00582D19" w:rsidRDefault="00582D19" w:rsidP="00582D19">
      <w:pPr>
        <w:spacing w:line="276" w:lineRule="auto"/>
        <w:jc w:val="both"/>
        <w:rPr>
          <w:rFonts w:asciiTheme="minorHAnsi" w:hAnsiTheme="minorHAnsi" w:cstheme="minorHAnsi"/>
          <w:i/>
          <w:szCs w:val="24"/>
        </w:rPr>
      </w:pPr>
      <w:r>
        <w:rPr>
          <w:rFonts w:asciiTheme="minorHAnsi" w:hAnsiTheme="minorHAnsi" w:cstheme="minorHAnsi"/>
          <w:i/>
          <w:szCs w:val="24"/>
        </w:rPr>
        <w:t>(Opomba: Določbe navedene v tem delu bodo vključene v pogodbo le v primeru, če bo dobavitelj nastopal skupaj s podizvajalci. V nasprotnem primeru se ta del vzorca pogodbe, ki se nanaša na izvajanje storitev s podizvajalci, črta).</w:t>
      </w:r>
    </w:p>
    <w:p w14:paraId="7526E019" w14:textId="77777777" w:rsidR="00582D19" w:rsidRDefault="00582D19" w:rsidP="00582D19">
      <w:pPr>
        <w:spacing w:line="276" w:lineRule="auto"/>
        <w:rPr>
          <w:rFonts w:asciiTheme="minorHAnsi" w:hAnsiTheme="minorHAnsi" w:cstheme="minorHAnsi"/>
          <w:szCs w:val="24"/>
        </w:rPr>
      </w:pPr>
    </w:p>
    <w:p w14:paraId="6F700DE6"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Za dobavitelja bodo dela izvajali naslednji podizvajalci:</w:t>
      </w:r>
    </w:p>
    <w:p w14:paraId="38D22345"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709FEB80"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421A7ABF"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0CE3C4EF" w14:textId="77777777" w:rsidR="00582D19" w:rsidRDefault="00582D19" w:rsidP="00582D19">
      <w:pPr>
        <w:spacing w:line="276" w:lineRule="auto"/>
        <w:rPr>
          <w:rFonts w:asciiTheme="minorHAnsi" w:hAnsiTheme="minorHAnsi" w:cstheme="minorHAnsi"/>
          <w:szCs w:val="24"/>
        </w:rPr>
      </w:pPr>
    </w:p>
    <w:p w14:paraId="1906CC9C"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Dobavitelj mora med izvajanjem te pogodbe naročnika obvestiti o spremembah informacij iz drugega odstavka 94. člena ZJN-3 in jim poslati informacije o novih podizvajalcih najkasneje v petih dneh po spremembi. V primeru vključitve novih podizvajalcev, mora dobavitelj v skladu s tretjim odstavkom 94. člena ZJN-3 skupaj z obvestilom naročniku med drugim predložiti naslednje podatke in dokumente:</w:t>
      </w:r>
    </w:p>
    <w:p w14:paraId="34E43099" w14:textId="77777777" w:rsidR="00582D19" w:rsidRDefault="00582D19" w:rsidP="00582D19">
      <w:pPr>
        <w:pStyle w:val="Odstavekseznama"/>
        <w:numPr>
          <w:ilvl w:val="0"/>
          <w:numId w:val="31"/>
        </w:numPr>
        <w:spacing w:line="276" w:lineRule="auto"/>
        <w:jc w:val="both"/>
        <w:rPr>
          <w:rFonts w:asciiTheme="minorHAnsi" w:hAnsiTheme="minorHAnsi" w:cstheme="minorHAnsi"/>
          <w:szCs w:val="24"/>
        </w:rPr>
      </w:pPr>
      <w:r>
        <w:rPr>
          <w:rFonts w:asciiTheme="minorHAnsi" w:hAnsiTheme="minorHAnsi" w:cstheme="minorHAnsi"/>
          <w:szCs w:val="24"/>
        </w:rPr>
        <w:t>kontaktne podatke in zakonite zastopnike novih podizvajalcev;</w:t>
      </w:r>
    </w:p>
    <w:p w14:paraId="312932B4" w14:textId="77777777" w:rsidR="00582D19" w:rsidRDefault="00582D19" w:rsidP="00582D19">
      <w:pPr>
        <w:pStyle w:val="Odstavekseznama"/>
        <w:numPr>
          <w:ilvl w:val="0"/>
          <w:numId w:val="31"/>
        </w:numPr>
        <w:spacing w:line="276" w:lineRule="auto"/>
        <w:jc w:val="both"/>
        <w:rPr>
          <w:rFonts w:asciiTheme="minorHAnsi" w:hAnsiTheme="minorHAnsi" w:cstheme="minorHAnsi"/>
          <w:szCs w:val="24"/>
        </w:rPr>
      </w:pPr>
      <w:r>
        <w:rPr>
          <w:rFonts w:asciiTheme="minorHAnsi" w:hAnsiTheme="minorHAnsi" w:cstheme="minorHAnsi"/>
          <w:szCs w:val="24"/>
        </w:rPr>
        <w:lastRenderedPageBreak/>
        <w:t xml:space="preserve">izpolnjene obrazce »Izjava za druge gospodarske subjekte v ponudbi« novih podizvajalcev in ostala zahtevana dokazila za nove podizvajalce, v skladu z dokumentacijo v zvezi z oddajo javnega naročila, na podlagi katere je bilo naročilo oddano dobavitelju; </w:t>
      </w:r>
    </w:p>
    <w:p w14:paraId="148AE40F" w14:textId="77777777" w:rsidR="00582D19" w:rsidRDefault="00582D19" w:rsidP="00582D19">
      <w:pPr>
        <w:pStyle w:val="Odstavekseznama"/>
        <w:numPr>
          <w:ilvl w:val="0"/>
          <w:numId w:val="31"/>
        </w:numPr>
        <w:spacing w:line="276" w:lineRule="auto"/>
        <w:jc w:val="both"/>
        <w:rPr>
          <w:rFonts w:asciiTheme="minorHAnsi" w:hAnsiTheme="minorHAnsi" w:cstheme="minorHAnsi"/>
          <w:szCs w:val="24"/>
        </w:rPr>
      </w:pPr>
      <w:r>
        <w:rPr>
          <w:rFonts w:asciiTheme="minorHAnsi" w:hAnsiTheme="minorHAnsi" w:cstheme="minorHAnsi"/>
          <w:szCs w:val="24"/>
        </w:rPr>
        <w:t>pisno zahtevo novega podizvajalca za neposredno plačilo, če novi podizvajalec to zahteva.</w:t>
      </w:r>
    </w:p>
    <w:p w14:paraId="2F5BBD8F" w14:textId="77777777" w:rsidR="00582D19" w:rsidRDefault="00582D19" w:rsidP="00582D19">
      <w:pPr>
        <w:spacing w:line="276" w:lineRule="auto"/>
        <w:rPr>
          <w:rFonts w:asciiTheme="minorHAnsi" w:hAnsiTheme="minorHAnsi" w:cstheme="minorHAnsi"/>
          <w:szCs w:val="24"/>
        </w:rPr>
      </w:pPr>
    </w:p>
    <w:p w14:paraId="6D83F3EF"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Dobavitelj, v razmerju do naročnika, v celoti odgovarja za izvedbo storitev, ki so predmet te pogodbe.</w:t>
      </w:r>
    </w:p>
    <w:p w14:paraId="7A32019F" w14:textId="77777777" w:rsidR="00582D19" w:rsidRDefault="00582D19" w:rsidP="00582D19">
      <w:pPr>
        <w:spacing w:line="276" w:lineRule="auto"/>
        <w:rPr>
          <w:rFonts w:asciiTheme="minorHAnsi" w:hAnsiTheme="minorHAnsi" w:cstheme="minorHAnsi"/>
          <w:szCs w:val="24"/>
        </w:rPr>
      </w:pPr>
    </w:p>
    <w:p w14:paraId="6B751CE2" w14:textId="03524DD8" w:rsidR="00582D19" w:rsidRPr="00582D19" w:rsidRDefault="00582D19" w:rsidP="00582D19">
      <w:pPr>
        <w:pStyle w:val="Odstavekseznama"/>
        <w:numPr>
          <w:ilvl w:val="0"/>
          <w:numId w:val="19"/>
        </w:numPr>
        <w:spacing w:line="276" w:lineRule="auto"/>
        <w:ind w:left="426" w:hanging="426"/>
        <w:jc w:val="center"/>
        <w:rPr>
          <w:rFonts w:asciiTheme="minorHAnsi" w:hAnsiTheme="minorHAnsi" w:cstheme="minorHAnsi"/>
          <w:szCs w:val="24"/>
        </w:rPr>
      </w:pPr>
      <w:r w:rsidRPr="00582D19">
        <w:rPr>
          <w:rFonts w:asciiTheme="minorHAnsi" w:hAnsiTheme="minorHAnsi" w:cstheme="minorHAnsi"/>
          <w:szCs w:val="24"/>
        </w:rPr>
        <w:t>člen</w:t>
      </w:r>
    </w:p>
    <w:p w14:paraId="06E1E824"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 xml:space="preserve">Če naročnik ugotovi, da storitve izvaja podizvajalec, ki ga dobavitelj ni navedel v svoji ponudbi oziroma ni dogovorjen s to pogodbo oziroma dobavitelj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2C698AC3" w14:textId="77777777" w:rsidR="00582D19" w:rsidRDefault="00582D19" w:rsidP="00582D19">
      <w:pPr>
        <w:spacing w:line="276" w:lineRule="auto"/>
        <w:jc w:val="both"/>
        <w:rPr>
          <w:rFonts w:asciiTheme="minorHAnsi" w:hAnsiTheme="minorHAnsi" w:cstheme="minorHAnsi"/>
          <w:szCs w:val="24"/>
        </w:rPr>
      </w:pPr>
    </w:p>
    <w:p w14:paraId="23935F0F" w14:textId="77777777" w:rsidR="00582D19" w:rsidRDefault="00582D19" w:rsidP="00582D19">
      <w:pPr>
        <w:pStyle w:val="Odstavekseznama"/>
        <w:numPr>
          <w:ilvl w:val="0"/>
          <w:numId w:val="19"/>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67B27BD8"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i/>
          <w:iCs/>
          <w:szCs w:val="24"/>
        </w:rPr>
        <w:t>/če bo podizvajalec zahteval neposredna plačila/</w:t>
      </w:r>
      <w:r>
        <w:rPr>
          <w:rFonts w:asciiTheme="minorHAnsi" w:hAnsiTheme="minorHAnsi" w:cstheme="minorHAnsi"/>
          <w:szCs w:val="24"/>
        </w:rPr>
        <w:t xml:space="preserve">: Neposredna plačila podizvajalcem po tej pogodbi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 </w:t>
      </w:r>
    </w:p>
    <w:p w14:paraId="4545EC8E" w14:textId="77777777" w:rsidR="00582D19" w:rsidRDefault="00582D19" w:rsidP="00582D19">
      <w:pPr>
        <w:spacing w:line="276" w:lineRule="auto"/>
        <w:jc w:val="both"/>
        <w:rPr>
          <w:rFonts w:asciiTheme="minorHAnsi" w:hAnsiTheme="minorHAnsi" w:cstheme="minorHAnsi"/>
          <w:szCs w:val="24"/>
        </w:rPr>
      </w:pPr>
    </w:p>
    <w:p w14:paraId="2690CA52"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i/>
          <w:iCs/>
          <w:szCs w:val="24"/>
        </w:rPr>
        <w:t>/če podizvajalec ne bo zahteval neposrednega plačila/:</w:t>
      </w:r>
      <w:r>
        <w:rPr>
          <w:rFonts w:asciiTheme="minorHAnsi" w:hAnsiTheme="minorHAnsi" w:cstheme="minorHAnsi"/>
          <w:szCs w:val="24"/>
        </w:rPr>
        <w:t xml:space="preserve"> Dobavitelj mora naročniku (MJU) najpozneje v 60. (šestdesetih) dneh od plačila končnega računa poslati svojo pisno izjavo in pisno izjavo podizvajalca, da je podizvajalec prejel plačilo za izvedene storitve, neposredno povezano s predmetom javnega naročila.</w:t>
      </w:r>
    </w:p>
    <w:p w14:paraId="54C4511C" w14:textId="77777777" w:rsidR="00DE5F99" w:rsidRPr="00DE5F99" w:rsidRDefault="00DE5F99" w:rsidP="00DE5F99">
      <w:pPr>
        <w:spacing w:line="276" w:lineRule="auto"/>
        <w:rPr>
          <w:rFonts w:asciiTheme="minorHAnsi" w:hAnsiTheme="minorHAnsi" w:cstheme="minorHAnsi"/>
          <w:bCs/>
          <w:szCs w:val="24"/>
        </w:rPr>
      </w:pPr>
    </w:p>
    <w:p w14:paraId="0A689124" w14:textId="7E86F7BC" w:rsidR="00DE5F99" w:rsidRPr="00A57690" w:rsidRDefault="00DE5F99" w:rsidP="00A57690">
      <w:pPr>
        <w:spacing w:line="276" w:lineRule="auto"/>
        <w:jc w:val="center"/>
        <w:rPr>
          <w:rFonts w:asciiTheme="minorHAnsi" w:hAnsiTheme="minorHAnsi" w:cstheme="minorHAnsi"/>
          <w:b/>
          <w:szCs w:val="24"/>
        </w:rPr>
      </w:pPr>
      <w:r w:rsidRPr="00A57690">
        <w:rPr>
          <w:rFonts w:asciiTheme="minorHAnsi" w:hAnsiTheme="minorHAnsi" w:cstheme="minorHAnsi"/>
          <w:b/>
          <w:szCs w:val="24"/>
        </w:rPr>
        <w:t>VARSTVO PODATKOV</w:t>
      </w:r>
    </w:p>
    <w:p w14:paraId="6894D01E" w14:textId="77777777" w:rsidR="00DE5F99" w:rsidRPr="00DE5F99" w:rsidRDefault="00DE5F99" w:rsidP="00DE5F99">
      <w:pPr>
        <w:spacing w:line="276" w:lineRule="auto"/>
        <w:rPr>
          <w:rFonts w:asciiTheme="minorHAnsi" w:hAnsiTheme="minorHAnsi" w:cstheme="minorHAnsi"/>
          <w:bCs/>
          <w:szCs w:val="24"/>
        </w:rPr>
      </w:pPr>
    </w:p>
    <w:p w14:paraId="3000F806" w14:textId="50EA2049" w:rsidR="00DE5F99" w:rsidRPr="00A57690" w:rsidRDefault="00DE5F99" w:rsidP="00A57690">
      <w:pPr>
        <w:pStyle w:val="Odstavekseznama"/>
        <w:numPr>
          <w:ilvl w:val="0"/>
          <w:numId w:val="19"/>
        </w:numPr>
        <w:spacing w:line="276" w:lineRule="auto"/>
        <w:ind w:left="426" w:hanging="426"/>
        <w:jc w:val="center"/>
        <w:rPr>
          <w:rFonts w:asciiTheme="minorHAnsi" w:hAnsiTheme="minorHAnsi" w:cstheme="minorHAnsi"/>
          <w:bCs/>
          <w:szCs w:val="24"/>
        </w:rPr>
      </w:pPr>
      <w:r w:rsidRPr="00A57690">
        <w:rPr>
          <w:rFonts w:asciiTheme="minorHAnsi" w:hAnsiTheme="minorHAnsi" w:cstheme="minorHAnsi"/>
          <w:bCs/>
          <w:szCs w:val="24"/>
        </w:rPr>
        <w:t>člen</w:t>
      </w:r>
    </w:p>
    <w:p w14:paraId="687E33F6" w14:textId="77777777" w:rsidR="00DE5F99" w:rsidRPr="00DE5F99" w:rsidRDefault="00DE5F99" w:rsidP="00A57690">
      <w:pPr>
        <w:spacing w:line="276" w:lineRule="auto"/>
        <w:jc w:val="both"/>
        <w:rPr>
          <w:rFonts w:asciiTheme="minorHAnsi" w:hAnsiTheme="minorHAnsi" w:cstheme="minorHAnsi"/>
          <w:bCs/>
          <w:szCs w:val="24"/>
        </w:rPr>
      </w:pPr>
      <w:r w:rsidRPr="00DE5F99">
        <w:rPr>
          <w:rFonts w:asciiTheme="minorHAnsi" w:hAnsiTheme="minorHAnsi" w:cstheme="minorHAnsi"/>
          <w:bCs/>
          <w:szCs w:val="24"/>
        </w:rPr>
        <w:t>Stranki pogodbe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te pogodbe.</w:t>
      </w:r>
    </w:p>
    <w:p w14:paraId="4C9C58A8" w14:textId="77777777" w:rsidR="00DE5F99" w:rsidRPr="00DE5F99" w:rsidRDefault="00DE5F99" w:rsidP="00A57690">
      <w:pPr>
        <w:spacing w:line="276" w:lineRule="auto"/>
        <w:jc w:val="both"/>
        <w:rPr>
          <w:rFonts w:asciiTheme="minorHAnsi" w:hAnsiTheme="minorHAnsi" w:cstheme="minorHAnsi"/>
          <w:bCs/>
          <w:szCs w:val="24"/>
        </w:rPr>
      </w:pPr>
    </w:p>
    <w:p w14:paraId="2501FB47" w14:textId="2777F466" w:rsidR="00DE5F99" w:rsidRPr="00DE5F99" w:rsidRDefault="00DE5F99" w:rsidP="00A57690">
      <w:pPr>
        <w:spacing w:line="276" w:lineRule="auto"/>
        <w:jc w:val="both"/>
        <w:rPr>
          <w:rFonts w:asciiTheme="minorHAnsi" w:hAnsiTheme="minorHAnsi" w:cstheme="minorHAnsi"/>
          <w:bCs/>
          <w:szCs w:val="24"/>
        </w:rPr>
      </w:pPr>
      <w:r w:rsidRPr="00DE5F99">
        <w:rPr>
          <w:rFonts w:asciiTheme="minorHAnsi" w:hAnsiTheme="minorHAnsi" w:cstheme="minorHAnsi"/>
          <w:bCs/>
          <w:szCs w:val="24"/>
        </w:rPr>
        <w:t>Stranki sta sporazumni, da bosta osebne podatke, še posebej posebne vrste osebnih podatkov varovali v skladu z določili Zakona o varstvu osebnih podatkov (Uradni list RS, št. 94/07 – uradno prečiščeno besedilo).</w:t>
      </w:r>
    </w:p>
    <w:p w14:paraId="581188E4" w14:textId="77777777" w:rsidR="00DE5F99" w:rsidRPr="00DE5F99" w:rsidRDefault="00DE5F99" w:rsidP="00A57690">
      <w:pPr>
        <w:spacing w:line="276" w:lineRule="auto"/>
        <w:jc w:val="both"/>
        <w:rPr>
          <w:rFonts w:asciiTheme="minorHAnsi" w:hAnsiTheme="minorHAnsi" w:cstheme="minorHAnsi"/>
          <w:bCs/>
          <w:szCs w:val="24"/>
        </w:rPr>
      </w:pPr>
    </w:p>
    <w:p w14:paraId="33BD7237" w14:textId="77777777" w:rsidR="00DE5F99" w:rsidRPr="00DE5F99" w:rsidRDefault="00DE5F99" w:rsidP="00A57690">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9568335" w14:textId="77777777" w:rsidR="00DE5F99" w:rsidRPr="00DE5F99" w:rsidRDefault="00DE5F99" w:rsidP="00DE5F99">
      <w:pPr>
        <w:spacing w:line="276" w:lineRule="auto"/>
        <w:rPr>
          <w:rFonts w:asciiTheme="minorHAnsi" w:hAnsiTheme="minorHAnsi" w:cstheme="minorHAnsi"/>
          <w:bCs/>
          <w:szCs w:val="24"/>
        </w:rPr>
      </w:pPr>
    </w:p>
    <w:p w14:paraId="46F45EF2" w14:textId="44DD304C" w:rsidR="00DE5F99" w:rsidRPr="00EE0EA7" w:rsidRDefault="00DE5F99" w:rsidP="00EE0EA7">
      <w:pPr>
        <w:spacing w:line="276" w:lineRule="auto"/>
        <w:jc w:val="center"/>
        <w:rPr>
          <w:rFonts w:asciiTheme="minorHAnsi" w:hAnsiTheme="minorHAnsi" w:cstheme="minorHAnsi"/>
          <w:b/>
          <w:szCs w:val="24"/>
        </w:rPr>
      </w:pPr>
      <w:r w:rsidRPr="00EE0EA7">
        <w:rPr>
          <w:rFonts w:asciiTheme="minorHAnsi" w:hAnsiTheme="minorHAnsi" w:cstheme="minorHAnsi"/>
          <w:b/>
          <w:szCs w:val="24"/>
        </w:rPr>
        <w:t>SKRBNIK OKVIRNEGA SPORAZUMA</w:t>
      </w:r>
    </w:p>
    <w:p w14:paraId="2647EA1D" w14:textId="77777777" w:rsidR="00EE0EA7" w:rsidRDefault="00EE0EA7" w:rsidP="00DE5F99">
      <w:pPr>
        <w:spacing w:line="276" w:lineRule="auto"/>
        <w:rPr>
          <w:rFonts w:asciiTheme="minorHAnsi" w:hAnsiTheme="minorHAnsi" w:cstheme="minorHAnsi"/>
          <w:bCs/>
          <w:szCs w:val="24"/>
        </w:rPr>
      </w:pPr>
    </w:p>
    <w:p w14:paraId="14D8BD8E" w14:textId="46C4E86D" w:rsidR="00DE5F99" w:rsidRPr="00EE0EA7" w:rsidRDefault="00DE5F99" w:rsidP="00EE0EA7">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59ECB6CB" w14:textId="77777777" w:rsidR="00DE5F99" w:rsidRP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Stranki okvirnega sporazuma določata naslednja skrbnika za izvajanje okvirnega sporazuma:</w:t>
      </w:r>
    </w:p>
    <w:p w14:paraId="2354E8EF" w14:textId="77777777" w:rsidR="00EE0EA7" w:rsidRDefault="00DE5F99" w:rsidP="00EE0EA7">
      <w:pPr>
        <w:pStyle w:val="Odstavekseznama"/>
        <w:numPr>
          <w:ilvl w:val="0"/>
          <w:numId w:val="25"/>
        </w:numPr>
        <w:spacing w:line="276" w:lineRule="auto"/>
        <w:rPr>
          <w:rFonts w:asciiTheme="minorHAnsi" w:hAnsiTheme="minorHAnsi" w:cstheme="minorHAnsi"/>
          <w:bCs/>
          <w:szCs w:val="24"/>
        </w:rPr>
      </w:pPr>
      <w:r w:rsidRPr="00EE0EA7">
        <w:rPr>
          <w:rFonts w:asciiTheme="minorHAnsi" w:hAnsiTheme="minorHAnsi" w:cstheme="minorHAnsi"/>
          <w:bCs/>
          <w:szCs w:val="24"/>
        </w:rPr>
        <w:t>na strani naročnika:</w:t>
      </w:r>
      <w:r w:rsidR="00EE0EA7">
        <w:rPr>
          <w:rFonts w:asciiTheme="minorHAnsi" w:hAnsiTheme="minorHAnsi" w:cstheme="minorHAnsi"/>
          <w:bCs/>
          <w:szCs w:val="24"/>
        </w:rPr>
        <w:tab/>
      </w:r>
      <w:r w:rsidRPr="00EE0EA7">
        <w:rPr>
          <w:rFonts w:asciiTheme="minorHAnsi" w:hAnsiTheme="minorHAnsi" w:cstheme="minorHAnsi"/>
          <w:bCs/>
          <w:szCs w:val="24"/>
        </w:rPr>
        <w:t xml:space="preserve"> </w:t>
      </w:r>
      <w:r w:rsidR="00EE0EA7" w:rsidRPr="00EE0EA7">
        <w:rPr>
          <w:rFonts w:asciiTheme="minorHAnsi" w:hAnsiTheme="minorHAnsi" w:cstheme="minorHAnsi"/>
          <w:bCs/>
          <w:szCs w:val="24"/>
        </w:rPr>
        <w:t>____________</w:t>
      </w:r>
      <w:r w:rsidRPr="00EE0EA7">
        <w:rPr>
          <w:rFonts w:asciiTheme="minorHAnsi" w:hAnsiTheme="minorHAnsi" w:cstheme="minorHAnsi"/>
          <w:bCs/>
          <w:szCs w:val="24"/>
        </w:rPr>
        <w:t xml:space="preserve">, </w:t>
      </w:r>
    </w:p>
    <w:p w14:paraId="692D6B27" w14:textId="1EFE782C" w:rsidR="00DE5F99" w:rsidRPr="00EE0EA7" w:rsidRDefault="00DE5F99" w:rsidP="00EE0EA7">
      <w:pPr>
        <w:pStyle w:val="Odstavekseznama"/>
        <w:spacing w:line="276" w:lineRule="auto"/>
        <w:ind w:left="2136" w:firstLine="696"/>
        <w:rPr>
          <w:rFonts w:asciiTheme="minorHAnsi" w:hAnsiTheme="minorHAnsi" w:cstheme="minorHAnsi"/>
          <w:bCs/>
          <w:szCs w:val="24"/>
        </w:rPr>
      </w:pPr>
      <w:r w:rsidRPr="00EE0EA7">
        <w:rPr>
          <w:rFonts w:asciiTheme="minorHAnsi" w:hAnsiTheme="minorHAnsi" w:cstheme="minorHAnsi"/>
          <w:bCs/>
          <w:szCs w:val="24"/>
        </w:rPr>
        <w:lastRenderedPageBreak/>
        <w:t xml:space="preserve">telefonska številka: </w:t>
      </w:r>
      <w:r w:rsidR="00EE0EA7" w:rsidRPr="00EE0EA7">
        <w:rPr>
          <w:rFonts w:asciiTheme="minorHAnsi" w:hAnsiTheme="minorHAnsi" w:cstheme="minorHAnsi"/>
          <w:bCs/>
          <w:szCs w:val="24"/>
        </w:rPr>
        <w:t>___________</w:t>
      </w:r>
      <w:r w:rsidRPr="00EE0EA7">
        <w:rPr>
          <w:rFonts w:asciiTheme="minorHAnsi" w:hAnsiTheme="minorHAnsi" w:cstheme="minorHAnsi"/>
          <w:bCs/>
          <w:szCs w:val="24"/>
        </w:rPr>
        <w:t>, elektronska pošta:</w:t>
      </w:r>
      <w:r w:rsidR="00EE0EA7" w:rsidRPr="00EE0EA7">
        <w:rPr>
          <w:rFonts w:asciiTheme="minorHAnsi" w:hAnsiTheme="minorHAnsi" w:cstheme="minorHAnsi"/>
          <w:bCs/>
          <w:szCs w:val="24"/>
        </w:rPr>
        <w:t xml:space="preserve"> _________</w:t>
      </w:r>
      <w:r w:rsidRPr="00EE0EA7">
        <w:rPr>
          <w:rFonts w:asciiTheme="minorHAnsi" w:hAnsiTheme="minorHAnsi" w:cstheme="minorHAnsi"/>
          <w:bCs/>
          <w:szCs w:val="24"/>
        </w:rPr>
        <w:t>;</w:t>
      </w:r>
    </w:p>
    <w:p w14:paraId="4B8EBBB5" w14:textId="77777777" w:rsidR="00EE0EA7" w:rsidRDefault="00EE0EA7" w:rsidP="00EE0EA7">
      <w:pPr>
        <w:pStyle w:val="Odstavekseznama"/>
        <w:numPr>
          <w:ilvl w:val="0"/>
          <w:numId w:val="25"/>
        </w:numPr>
        <w:spacing w:line="276" w:lineRule="auto"/>
        <w:rPr>
          <w:rFonts w:asciiTheme="minorHAnsi" w:hAnsiTheme="minorHAnsi" w:cstheme="minorHAnsi"/>
          <w:bCs/>
          <w:szCs w:val="24"/>
        </w:rPr>
      </w:pPr>
      <w:r w:rsidRPr="00EE0EA7">
        <w:rPr>
          <w:rFonts w:asciiTheme="minorHAnsi" w:hAnsiTheme="minorHAnsi" w:cstheme="minorHAnsi"/>
          <w:bCs/>
          <w:szCs w:val="24"/>
        </w:rPr>
        <w:t xml:space="preserve">na strani izvajalca: </w:t>
      </w:r>
      <w:r>
        <w:rPr>
          <w:rFonts w:asciiTheme="minorHAnsi" w:hAnsiTheme="minorHAnsi" w:cstheme="minorHAnsi"/>
          <w:bCs/>
          <w:szCs w:val="24"/>
        </w:rPr>
        <w:tab/>
      </w:r>
      <w:r w:rsidRPr="00EE0EA7">
        <w:rPr>
          <w:rFonts w:asciiTheme="minorHAnsi" w:hAnsiTheme="minorHAnsi" w:cstheme="minorHAnsi"/>
          <w:bCs/>
          <w:szCs w:val="24"/>
        </w:rPr>
        <w:t xml:space="preserve">____________, </w:t>
      </w:r>
    </w:p>
    <w:p w14:paraId="6D49B01F" w14:textId="6BF24A0B" w:rsidR="00EE0EA7" w:rsidRPr="00EE0EA7" w:rsidRDefault="00EE0EA7" w:rsidP="00EE0EA7">
      <w:pPr>
        <w:spacing w:line="276" w:lineRule="auto"/>
        <w:ind w:left="2136" w:firstLine="696"/>
        <w:rPr>
          <w:rFonts w:asciiTheme="minorHAnsi" w:hAnsiTheme="minorHAnsi" w:cstheme="minorHAnsi"/>
          <w:bCs/>
          <w:szCs w:val="24"/>
        </w:rPr>
      </w:pPr>
      <w:r w:rsidRPr="00EE0EA7">
        <w:rPr>
          <w:rFonts w:asciiTheme="minorHAnsi" w:hAnsiTheme="minorHAnsi" w:cstheme="minorHAnsi"/>
          <w:bCs/>
          <w:szCs w:val="24"/>
        </w:rPr>
        <w:t>telefonska številka: ___________, elektronska pošta: _________</w:t>
      </w:r>
      <w:r>
        <w:rPr>
          <w:rFonts w:asciiTheme="minorHAnsi" w:hAnsiTheme="minorHAnsi" w:cstheme="minorHAnsi"/>
          <w:bCs/>
          <w:szCs w:val="24"/>
        </w:rPr>
        <w:t>.</w:t>
      </w:r>
    </w:p>
    <w:p w14:paraId="29AF429B" w14:textId="77777777" w:rsidR="00DE5F99" w:rsidRPr="00DE5F99" w:rsidRDefault="00DE5F99" w:rsidP="00DE5F99">
      <w:pPr>
        <w:spacing w:line="276" w:lineRule="auto"/>
        <w:rPr>
          <w:rFonts w:asciiTheme="minorHAnsi" w:hAnsiTheme="minorHAnsi" w:cstheme="minorHAnsi"/>
          <w:bCs/>
          <w:szCs w:val="24"/>
        </w:rPr>
      </w:pPr>
    </w:p>
    <w:p w14:paraId="439B0202"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Morebitne podrobnosti o medsebojnem obveščanju in komuniciranju uredita stranki pogodbe s posebnim medsebojnim dogovorom.</w:t>
      </w:r>
    </w:p>
    <w:p w14:paraId="2CA8EE6E" w14:textId="77777777" w:rsidR="00DE5F99" w:rsidRPr="00DE5F99" w:rsidRDefault="00DE5F99" w:rsidP="00DE5F99">
      <w:pPr>
        <w:spacing w:line="276" w:lineRule="auto"/>
        <w:rPr>
          <w:rFonts w:asciiTheme="minorHAnsi" w:hAnsiTheme="minorHAnsi" w:cstheme="minorHAnsi"/>
          <w:bCs/>
          <w:szCs w:val="24"/>
        </w:rPr>
      </w:pPr>
    </w:p>
    <w:p w14:paraId="0012B0F0" w14:textId="1CD38188" w:rsidR="00DE5F99" w:rsidRPr="00EE0EA7" w:rsidRDefault="00DE5F99" w:rsidP="00EE0EA7">
      <w:pPr>
        <w:spacing w:line="276" w:lineRule="auto"/>
        <w:jc w:val="center"/>
        <w:rPr>
          <w:rFonts w:asciiTheme="minorHAnsi" w:hAnsiTheme="minorHAnsi" w:cstheme="minorHAnsi"/>
          <w:b/>
          <w:szCs w:val="24"/>
        </w:rPr>
      </w:pPr>
      <w:r w:rsidRPr="00EE0EA7">
        <w:rPr>
          <w:rFonts w:asciiTheme="minorHAnsi" w:hAnsiTheme="minorHAnsi" w:cstheme="minorHAnsi"/>
          <w:b/>
          <w:szCs w:val="24"/>
        </w:rPr>
        <w:t>ODSTOP OD OKVIRNEGA SPORAZUMA</w:t>
      </w:r>
    </w:p>
    <w:p w14:paraId="681AA2FA" w14:textId="77777777" w:rsidR="00DE5F99" w:rsidRPr="00DE5F99" w:rsidRDefault="00DE5F99" w:rsidP="00DE5F99">
      <w:pPr>
        <w:spacing w:line="276" w:lineRule="auto"/>
        <w:rPr>
          <w:rFonts w:asciiTheme="minorHAnsi" w:hAnsiTheme="minorHAnsi" w:cstheme="minorHAnsi"/>
          <w:bCs/>
          <w:szCs w:val="24"/>
        </w:rPr>
      </w:pPr>
    </w:p>
    <w:p w14:paraId="3E4575DA" w14:textId="4CF1F8D6" w:rsidR="00DE5F99" w:rsidRPr="00EE0EA7"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09C6FFE5"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Vsaka od pogodbenih strank lahko odpove ta okvirni sporazum s 3-mesečnim odpovednim rokom brez navajanja razlogov. Odpoved pogodbe se pošlje drugi pogodbeni stranki s priporočenim pismom. Odpovedni rok teče od vročitve dalje.</w:t>
      </w:r>
    </w:p>
    <w:p w14:paraId="3253A38C" w14:textId="294E52D6" w:rsidR="00DE5F99" w:rsidRDefault="00DE5F99" w:rsidP="00DE5F99">
      <w:pPr>
        <w:spacing w:line="276" w:lineRule="auto"/>
        <w:rPr>
          <w:rFonts w:asciiTheme="minorHAnsi" w:hAnsiTheme="minorHAnsi" w:cstheme="minorHAnsi"/>
          <w:bCs/>
          <w:szCs w:val="24"/>
        </w:rPr>
      </w:pPr>
    </w:p>
    <w:p w14:paraId="3CCCB761" w14:textId="3A96B886" w:rsidR="00EE0EA7" w:rsidRPr="00EE0EA7" w:rsidRDefault="00EE0EA7" w:rsidP="00EE0EA7">
      <w:pPr>
        <w:pStyle w:val="Odstavekseznama"/>
        <w:numPr>
          <w:ilvl w:val="0"/>
          <w:numId w:val="19"/>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D58DECA" w14:textId="74061B32" w:rsidR="00DE5F99" w:rsidRPr="00DE5F99" w:rsidRDefault="00EE0EA7" w:rsidP="00EE0EA7">
      <w:pPr>
        <w:spacing w:line="276" w:lineRule="auto"/>
        <w:jc w:val="both"/>
        <w:rPr>
          <w:rFonts w:asciiTheme="minorHAnsi" w:hAnsiTheme="minorHAnsi" w:cstheme="minorHAnsi"/>
          <w:bCs/>
          <w:szCs w:val="24"/>
        </w:rPr>
      </w:pPr>
      <w:r>
        <w:rPr>
          <w:rFonts w:asciiTheme="minorHAnsi" w:hAnsiTheme="minorHAnsi" w:cstheme="minorHAnsi"/>
          <w:bCs/>
          <w:szCs w:val="24"/>
        </w:rPr>
        <w:t>Če</w:t>
      </w:r>
      <w:r w:rsidR="00DE5F99" w:rsidRPr="00DE5F99">
        <w:rPr>
          <w:rFonts w:asciiTheme="minorHAnsi" w:hAnsiTheme="minorHAnsi" w:cstheme="minorHAnsi"/>
          <w:bCs/>
          <w:szCs w:val="24"/>
        </w:rPr>
        <w:t xml:space="preserve"> izvajalec ne izpolnjuje pogodbenih obveznosti na način, predviden v tem okvirnem sporazumu, začne naročnik ustrezne postopke za njegovo prekinitev.</w:t>
      </w:r>
    </w:p>
    <w:p w14:paraId="4567B902" w14:textId="77777777" w:rsidR="00DE5F99" w:rsidRPr="00DE5F99" w:rsidRDefault="00DE5F99" w:rsidP="00DE5F99">
      <w:pPr>
        <w:spacing w:line="276" w:lineRule="auto"/>
        <w:rPr>
          <w:rFonts w:asciiTheme="minorHAnsi" w:hAnsiTheme="minorHAnsi" w:cstheme="minorHAnsi"/>
          <w:bCs/>
          <w:szCs w:val="24"/>
        </w:rPr>
      </w:pPr>
    </w:p>
    <w:p w14:paraId="37316276"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lahko predčasno odstopi od okvirnega sporazuma brez odpovednega roka:</w:t>
      </w:r>
    </w:p>
    <w:p w14:paraId="79D8C9FA" w14:textId="77777777" w:rsidR="00EE0EA7" w:rsidRDefault="00DE5F99" w:rsidP="00EE0EA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če izvajalec ne bi dosegal pogodbeno dogovorjene kvalitete in te ne bi vzpostavil niti v naknadnem roku, ki mu ga določi naročnik;</w:t>
      </w:r>
    </w:p>
    <w:p w14:paraId="4E04762B" w14:textId="77777777" w:rsidR="00EE0EA7" w:rsidRDefault="00DE5F99" w:rsidP="00EE0EA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če izvajalec ne opravi zahtevane storitve v roku, kakor je opredeljen v tej pogodbi in posameznem naročilu, niti v naknadnem roku, ki mu ga določi naročnik,</w:t>
      </w:r>
    </w:p>
    <w:p w14:paraId="6D9D2029" w14:textId="236E000B" w:rsidR="00DE5F99" w:rsidRPr="00EE0EA7" w:rsidRDefault="00DE5F99" w:rsidP="00EE0EA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če izvajalec preneha s storitvami brez pisnega soglasja naročnika.</w:t>
      </w:r>
    </w:p>
    <w:p w14:paraId="3FE7ACE5" w14:textId="77777777" w:rsidR="00DE5F99" w:rsidRPr="00DE5F99" w:rsidRDefault="00DE5F99" w:rsidP="00DE5F99">
      <w:pPr>
        <w:spacing w:line="276" w:lineRule="auto"/>
        <w:rPr>
          <w:rFonts w:asciiTheme="minorHAnsi" w:hAnsiTheme="minorHAnsi" w:cstheme="minorHAnsi"/>
          <w:bCs/>
          <w:szCs w:val="24"/>
        </w:rPr>
      </w:pPr>
    </w:p>
    <w:p w14:paraId="35E0AB87"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izrecno soglaša, da se kot kršitev okvirnega sporazuma, zaradi katere je mogoče odstopiti od sporazuma po prejšnjem odstavku, razumejo tudi krivdni razlogi, kot so nekvalitetno, nestrokovno, nepravočasno izvajanje pogodbenih obveznosti.</w:t>
      </w:r>
    </w:p>
    <w:p w14:paraId="072127D3" w14:textId="77777777" w:rsidR="00DE5F99" w:rsidRPr="00DE5F99" w:rsidRDefault="00DE5F99" w:rsidP="00DE5F99">
      <w:pPr>
        <w:spacing w:line="276" w:lineRule="auto"/>
        <w:rPr>
          <w:rFonts w:asciiTheme="minorHAnsi" w:hAnsiTheme="minorHAnsi" w:cstheme="minorHAnsi"/>
          <w:bCs/>
          <w:szCs w:val="24"/>
        </w:rPr>
      </w:pPr>
    </w:p>
    <w:p w14:paraId="1E016B99"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Za nestrokovno in nekvalitetno storitev šteje zlasti:</w:t>
      </w:r>
    </w:p>
    <w:p w14:paraId="21FD2BAE" w14:textId="77777777" w:rsid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 xml:space="preserve">napačna raba terminologije, </w:t>
      </w:r>
    </w:p>
    <w:p w14:paraId="6DBC398E" w14:textId="77777777" w:rsid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nekonsistentna raba terminologije,</w:t>
      </w:r>
    </w:p>
    <w:p w14:paraId="66501D67" w14:textId="77777777" w:rsid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pravopisne/slovnične napake,</w:t>
      </w:r>
    </w:p>
    <w:p w14:paraId="767EE14B" w14:textId="0E1E7293" w:rsidR="00DE5F99" w:rsidRP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 xml:space="preserve">izvajanje storitve s t.i. »google translate« prevajalnikom oz. </w:t>
      </w:r>
      <w:r w:rsidR="00C27063" w:rsidRPr="00EE0EA7">
        <w:rPr>
          <w:rFonts w:asciiTheme="minorHAnsi" w:hAnsiTheme="minorHAnsi" w:cstheme="minorHAnsi"/>
          <w:bCs/>
          <w:szCs w:val="24"/>
        </w:rPr>
        <w:t>podobnim</w:t>
      </w:r>
      <w:r w:rsidRPr="00EE0EA7">
        <w:rPr>
          <w:rFonts w:asciiTheme="minorHAnsi" w:hAnsiTheme="minorHAnsi" w:cstheme="minorHAnsi"/>
          <w:bCs/>
          <w:szCs w:val="24"/>
        </w:rPr>
        <w:t xml:space="preserve"> prevajalnikom.</w:t>
      </w:r>
    </w:p>
    <w:p w14:paraId="7C95E072" w14:textId="77777777" w:rsidR="00DE5F99" w:rsidRPr="00DE5F99" w:rsidRDefault="00DE5F99" w:rsidP="00EE0EA7">
      <w:pPr>
        <w:spacing w:line="276" w:lineRule="auto"/>
        <w:jc w:val="both"/>
        <w:rPr>
          <w:rFonts w:asciiTheme="minorHAnsi" w:hAnsiTheme="minorHAnsi" w:cstheme="minorHAnsi"/>
          <w:bCs/>
          <w:szCs w:val="24"/>
        </w:rPr>
      </w:pPr>
    </w:p>
    <w:p w14:paraId="02D89030" w14:textId="470402CF" w:rsid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 xml:space="preserve">Odstop mora biti podan v pisni obliki. </w:t>
      </w:r>
    </w:p>
    <w:p w14:paraId="7FEC9A4F" w14:textId="77777777" w:rsidR="00EE0EA7" w:rsidRPr="00DE5F99" w:rsidRDefault="00EE0EA7" w:rsidP="00DE5F99">
      <w:pPr>
        <w:spacing w:line="276" w:lineRule="auto"/>
        <w:rPr>
          <w:rFonts w:asciiTheme="minorHAnsi" w:hAnsiTheme="minorHAnsi" w:cstheme="minorHAnsi"/>
          <w:bCs/>
          <w:szCs w:val="24"/>
        </w:rPr>
      </w:pPr>
    </w:p>
    <w:p w14:paraId="4920215B" w14:textId="59B52E96" w:rsidR="00DE5F99" w:rsidRPr="00EE0EA7" w:rsidRDefault="00DE5F99" w:rsidP="00EE0EA7">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25FAFC24"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lahko odstopi od okvirnega sporazuma z enomesečnim odpovednim rokom, če je naročniku izvedel storitev skladno z določili te pogodbe in veljavno zakonodajo, le-ta pa je najmanj dvakrat zamudil s plačilom računa za izvedeno storitev za več kot šestdeset (60) dni.</w:t>
      </w:r>
    </w:p>
    <w:p w14:paraId="28A7C79F" w14:textId="77777777" w:rsidR="00DE5F99" w:rsidRPr="00DE5F99" w:rsidRDefault="00DE5F99" w:rsidP="00DE5F99">
      <w:pPr>
        <w:spacing w:line="276" w:lineRule="auto"/>
        <w:rPr>
          <w:rFonts w:asciiTheme="minorHAnsi" w:hAnsiTheme="minorHAnsi" w:cstheme="minorHAnsi"/>
          <w:bCs/>
          <w:szCs w:val="24"/>
        </w:rPr>
      </w:pPr>
    </w:p>
    <w:p w14:paraId="47A1F0BC"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Odpovedni rok začne teči z dnem, ko naročnik prejme pisno odpoved.</w:t>
      </w:r>
    </w:p>
    <w:p w14:paraId="2A9D2B33" w14:textId="77777777" w:rsidR="00DE5F99" w:rsidRDefault="00DE5F99" w:rsidP="00DE5F99">
      <w:pPr>
        <w:spacing w:line="276" w:lineRule="auto"/>
        <w:rPr>
          <w:rFonts w:asciiTheme="minorHAnsi" w:hAnsiTheme="minorHAnsi" w:cstheme="minorHAnsi"/>
          <w:bCs/>
          <w:szCs w:val="24"/>
        </w:rPr>
      </w:pPr>
    </w:p>
    <w:p w14:paraId="104350FC" w14:textId="77777777" w:rsidR="00A2514A" w:rsidRDefault="00A2514A">
      <w:pPr>
        <w:rPr>
          <w:rFonts w:asciiTheme="minorHAnsi" w:hAnsiTheme="minorHAnsi" w:cstheme="minorHAnsi"/>
          <w:b/>
        </w:rPr>
      </w:pPr>
      <w:r>
        <w:rPr>
          <w:rFonts w:asciiTheme="minorHAnsi" w:hAnsiTheme="minorHAnsi" w:cstheme="minorHAnsi"/>
          <w:b/>
        </w:rPr>
        <w:br w:type="page"/>
      </w:r>
    </w:p>
    <w:p w14:paraId="62988008" w14:textId="252825EA" w:rsidR="00A2514A" w:rsidRDefault="00A2514A" w:rsidP="00A2514A">
      <w:pPr>
        <w:spacing w:line="276" w:lineRule="auto"/>
        <w:jc w:val="center"/>
        <w:rPr>
          <w:rFonts w:asciiTheme="minorHAnsi" w:hAnsiTheme="minorHAnsi" w:cstheme="minorHAnsi"/>
          <w:b/>
        </w:rPr>
      </w:pPr>
      <w:r>
        <w:rPr>
          <w:rFonts w:asciiTheme="minorHAnsi" w:hAnsiTheme="minorHAnsi" w:cstheme="minorHAnsi"/>
          <w:b/>
        </w:rPr>
        <w:lastRenderedPageBreak/>
        <w:t>RAZVEZNI POGOJ</w:t>
      </w:r>
    </w:p>
    <w:p w14:paraId="0F748F5F" w14:textId="77777777" w:rsidR="00A2514A" w:rsidRDefault="00A2514A" w:rsidP="00A2514A">
      <w:pPr>
        <w:spacing w:line="276" w:lineRule="auto"/>
        <w:jc w:val="center"/>
        <w:rPr>
          <w:rFonts w:asciiTheme="minorHAnsi" w:hAnsiTheme="minorHAnsi" w:cstheme="minorHAnsi"/>
          <w:bCs/>
        </w:rPr>
      </w:pPr>
    </w:p>
    <w:p w14:paraId="05ACE889" w14:textId="61092554" w:rsidR="00A2514A" w:rsidRPr="00A2514A" w:rsidRDefault="00A2514A" w:rsidP="00A2514A">
      <w:pPr>
        <w:pStyle w:val="Odstavekseznama"/>
        <w:numPr>
          <w:ilvl w:val="0"/>
          <w:numId w:val="19"/>
        </w:numPr>
        <w:spacing w:line="276" w:lineRule="auto"/>
        <w:ind w:left="426" w:hanging="426"/>
        <w:jc w:val="center"/>
        <w:rPr>
          <w:rFonts w:asciiTheme="minorHAnsi" w:hAnsiTheme="minorHAnsi" w:cstheme="minorHAnsi"/>
          <w:bCs/>
        </w:rPr>
      </w:pPr>
      <w:r w:rsidRPr="00A2514A">
        <w:rPr>
          <w:rFonts w:asciiTheme="minorHAnsi" w:hAnsiTheme="minorHAnsi" w:cstheme="minorHAnsi"/>
          <w:bCs/>
        </w:rPr>
        <w:t>člen</w:t>
      </w:r>
    </w:p>
    <w:p w14:paraId="55618C03"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Pogodba je sklenjena pod razveznim pogojem, ki se uresniči v primeru izpolnitve ene od naslednjih okoliščin:</w:t>
      </w:r>
    </w:p>
    <w:p w14:paraId="1A452A6E" w14:textId="77777777" w:rsidR="00A2514A" w:rsidRDefault="00A2514A" w:rsidP="00A2514A">
      <w:pPr>
        <w:pStyle w:val="Odstavekseznama"/>
        <w:numPr>
          <w:ilvl w:val="0"/>
          <w:numId w:val="33"/>
        </w:numPr>
        <w:spacing w:line="276" w:lineRule="auto"/>
        <w:jc w:val="both"/>
        <w:rPr>
          <w:rFonts w:asciiTheme="minorHAnsi" w:hAnsiTheme="minorHAnsi" w:cstheme="minorHAnsi"/>
          <w:bCs/>
        </w:rPr>
      </w:pPr>
      <w:r>
        <w:rPr>
          <w:rFonts w:asciiTheme="minorHAnsi" w:hAnsiTheme="minorHAnsi" w:cstheme="minorHAnsi"/>
          <w:bCs/>
        </w:rPr>
        <w:t>če bo naročnik seznanjen, da je sodišče s pravnomočno odločitvijo ugotovilo kršitev obveznosti delovne, okoljske ali socialne zakonodaje iz drugega odstavka 3. člena ZJN-3 s strani dobavitelja ali podizvajalca ali</w:t>
      </w:r>
    </w:p>
    <w:p w14:paraId="6A79818B" w14:textId="77777777" w:rsidR="00A2514A" w:rsidRDefault="00A2514A" w:rsidP="00A2514A">
      <w:pPr>
        <w:pStyle w:val="Odstavekseznama"/>
        <w:numPr>
          <w:ilvl w:val="0"/>
          <w:numId w:val="33"/>
        </w:numPr>
        <w:spacing w:line="276" w:lineRule="auto"/>
        <w:jc w:val="both"/>
        <w:rPr>
          <w:rFonts w:asciiTheme="minorHAnsi" w:hAnsiTheme="minorHAnsi" w:cstheme="minorHAnsi"/>
          <w:bCs/>
        </w:rPr>
      </w:pPr>
      <w:r>
        <w:rPr>
          <w:rFonts w:asciiTheme="minorHAnsi" w:hAnsiTheme="minorHAnsi" w:cstheme="minorHAnsi"/>
          <w:bCs/>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26BAB8E" w14:textId="77777777" w:rsidR="00A2514A" w:rsidRDefault="00A2514A" w:rsidP="00A2514A">
      <w:pPr>
        <w:spacing w:line="276" w:lineRule="auto"/>
        <w:jc w:val="both"/>
        <w:rPr>
          <w:rFonts w:asciiTheme="minorHAnsi" w:hAnsiTheme="minorHAnsi" w:cstheme="minorHAnsi"/>
          <w:bCs/>
        </w:rPr>
      </w:pPr>
    </w:p>
    <w:p w14:paraId="07A13C4F"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V primeru seznanitve s kršitvijo bo naročnik o tem obvestil dobavitelja v desetih dneh. Dobavitelj lahko v roku, ki ga bo določil naročnik (ki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je, pa bo naročnik ocenil, da ti ukrepi ne zadoščajo, lahko dobavitelj zamenja podizvajalca v roku, ki ga bo določi naročnik (ki ne bo daljši od 15 dni) v skladu s 94. členom ZJN-3, ali pa bo sam prevzel dela, ki ga je oddal v podizvajanje temu podizvajalcu, če ta zamenjava ali prevzem ne pomeni bistvene spremembe pogodbe.</w:t>
      </w:r>
    </w:p>
    <w:p w14:paraId="4F934E62" w14:textId="77777777" w:rsidR="00A2514A" w:rsidRDefault="00A2514A" w:rsidP="00A2514A">
      <w:pPr>
        <w:spacing w:line="276" w:lineRule="auto"/>
        <w:jc w:val="both"/>
        <w:rPr>
          <w:rFonts w:asciiTheme="minorHAnsi" w:hAnsiTheme="minorHAnsi" w:cstheme="minorHAnsi"/>
          <w:b/>
        </w:rPr>
      </w:pPr>
    </w:p>
    <w:p w14:paraId="6132DB78"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Če dobavitelj ne bo predložil dokazov zase ali za podizvajalca ali če jih bo, pa naročnik oceni, da ti ukrepi ne zadoščajo, ali če dobavitelj ne bo prevzel dela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71A6A93" w14:textId="77777777" w:rsidR="00A2514A" w:rsidRDefault="00A2514A" w:rsidP="00A2514A">
      <w:pPr>
        <w:spacing w:line="276" w:lineRule="auto"/>
        <w:jc w:val="both"/>
        <w:rPr>
          <w:rFonts w:asciiTheme="minorHAnsi" w:hAnsiTheme="minorHAnsi" w:cstheme="minorHAnsi"/>
          <w:bCs/>
        </w:rPr>
      </w:pPr>
    </w:p>
    <w:p w14:paraId="4B777D64"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V primeru izpolnitve razveznega pogoja se šteje, da je pogodba razvezana z dnem sklenitve nove pogodbe o izvedbi javnega naročila, naročnik pa bo nov postopek oddaje javnega naročila začel nemudoma, vendar najkasneje v 60 dneh od seznanitve s kršitvijo. Če naročnik v tem roku ne začne novega postopka javnega naročila, se šteje, da je pogodba razvezana šestdeseti dan od seznanitve s kršitvijo.</w:t>
      </w:r>
    </w:p>
    <w:p w14:paraId="7DA55A57" w14:textId="77777777" w:rsidR="00A2514A" w:rsidRPr="00DE5F99" w:rsidRDefault="00A2514A" w:rsidP="00DE5F99">
      <w:pPr>
        <w:spacing w:line="276" w:lineRule="auto"/>
        <w:rPr>
          <w:rFonts w:asciiTheme="minorHAnsi" w:hAnsiTheme="minorHAnsi" w:cstheme="minorHAnsi"/>
          <w:bCs/>
          <w:szCs w:val="24"/>
        </w:rPr>
      </w:pPr>
    </w:p>
    <w:p w14:paraId="5EDDE4AE" w14:textId="54A6E781" w:rsidR="00DE5F99" w:rsidRPr="00706793" w:rsidRDefault="00DE5F99" w:rsidP="00EE0EA7">
      <w:pPr>
        <w:spacing w:line="276" w:lineRule="auto"/>
        <w:jc w:val="center"/>
        <w:rPr>
          <w:rFonts w:asciiTheme="minorHAnsi" w:hAnsiTheme="minorHAnsi" w:cstheme="minorHAnsi"/>
          <w:b/>
          <w:szCs w:val="24"/>
        </w:rPr>
      </w:pPr>
      <w:r w:rsidRPr="00706793">
        <w:rPr>
          <w:rFonts w:asciiTheme="minorHAnsi" w:hAnsiTheme="minorHAnsi" w:cstheme="minorHAnsi"/>
          <w:b/>
          <w:szCs w:val="24"/>
        </w:rPr>
        <w:t>PROTIKORUPCIJSKA KLAVZULA</w:t>
      </w:r>
    </w:p>
    <w:p w14:paraId="7F50002F" w14:textId="77777777" w:rsidR="00EE0EA7" w:rsidRDefault="00EE0EA7" w:rsidP="00DE5F99">
      <w:pPr>
        <w:spacing w:line="276" w:lineRule="auto"/>
        <w:rPr>
          <w:rFonts w:asciiTheme="minorHAnsi" w:hAnsiTheme="minorHAnsi" w:cstheme="minorHAnsi"/>
          <w:bCs/>
          <w:szCs w:val="24"/>
        </w:rPr>
      </w:pPr>
    </w:p>
    <w:p w14:paraId="29209F11" w14:textId="5C260C7F" w:rsidR="00DE5F99" w:rsidRPr="00EE0EA7" w:rsidRDefault="00DE5F99" w:rsidP="00EE0EA7">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63832B1D"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Na podlagi določb Zakona o integriteti in preprečevanju korupcije (Uradni list RS, št. 69/11 – uradno prečiščeno besedilo in 158/20, v nadaljevanju besedila: ZIntPK) je pogodba, pri kateri kdo v imenu ali na račun druge pogodbene stranke, predstavniku ali posredniku organa ali organizacije iz javnega sektorja obljubi, ponudi ali da kakšno nedovoljeno korist za:</w:t>
      </w:r>
    </w:p>
    <w:p w14:paraId="29AB37C6" w14:textId="77777777" w:rsid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t>pridobitev posla ali</w:t>
      </w:r>
    </w:p>
    <w:p w14:paraId="02C1073E" w14:textId="77777777" w:rsid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sklenitev posla pod ugodnejšimi pogoji ali</w:t>
      </w:r>
    </w:p>
    <w:p w14:paraId="41A92EC9" w14:textId="77777777" w:rsid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opustitev dolžnega nadzora nad izvajanjem pogodbenih obveznosti ali</w:t>
      </w:r>
    </w:p>
    <w:p w14:paraId="631FD779" w14:textId="1B590889" w:rsidR="00DE5F99" w:rsidRP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9A2A20"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nična.</w:t>
      </w:r>
    </w:p>
    <w:p w14:paraId="504F006A" w14:textId="77777777" w:rsidR="00DE5F99" w:rsidRPr="00DE5F99" w:rsidRDefault="00DE5F99" w:rsidP="00EE0EA7">
      <w:pPr>
        <w:spacing w:line="276" w:lineRule="auto"/>
        <w:jc w:val="both"/>
        <w:rPr>
          <w:rFonts w:asciiTheme="minorHAnsi" w:hAnsiTheme="minorHAnsi" w:cstheme="minorHAnsi"/>
          <w:bCs/>
          <w:szCs w:val="24"/>
        </w:rPr>
      </w:pPr>
    </w:p>
    <w:p w14:paraId="1B0BE1E7" w14:textId="1274A5A5" w:rsid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bo v primeru ugotovitve o domnevnem obstoju dejanskega stanja iz 1. odst. tega člena ali obvestila Komisije za preprečevanje korupcije ali drugih organov, glede njegovega domnevnega nastanka, začel z ugotavljanjem pogojev ničnosti okvirnega sporazuma iz prejšnjega odstavka tega člena oziroma z drugimi ukrepi v skladu s predpisi Republike Slovenije.</w:t>
      </w:r>
    </w:p>
    <w:p w14:paraId="621852F0" w14:textId="77777777" w:rsidR="00706793" w:rsidRPr="00DE5F99" w:rsidRDefault="00706793" w:rsidP="00EE0EA7">
      <w:pPr>
        <w:spacing w:line="276" w:lineRule="auto"/>
        <w:jc w:val="both"/>
        <w:rPr>
          <w:rFonts w:asciiTheme="minorHAnsi" w:hAnsiTheme="minorHAnsi" w:cstheme="minorHAnsi"/>
          <w:bCs/>
          <w:szCs w:val="24"/>
        </w:rPr>
      </w:pPr>
    </w:p>
    <w:p w14:paraId="617864BA" w14:textId="34B9FCF5" w:rsidR="00DE5F99" w:rsidRPr="00EE0EA7" w:rsidRDefault="00DE5F99" w:rsidP="00EE0EA7">
      <w:pPr>
        <w:spacing w:line="276" w:lineRule="auto"/>
        <w:jc w:val="center"/>
        <w:rPr>
          <w:rFonts w:asciiTheme="minorHAnsi" w:hAnsiTheme="minorHAnsi" w:cstheme="minorHAnsi"/>
          <w:b/>
          <w:szCs w:val="24"/>
        </w:rPr>
      </w:pPr>
      <w:r w:rsidRPr="00EE0EA7">
        <w:rPr>
          <w:rFonts w:asciiTheme="minorHAnsi" w:hAnsiTheme="minorHAnsi" w:cstheme="minorHAnsi"/>
          <w:b/>
          <w:szCs w:val="24"/>
        </w:rPr>
        <w:t>PREHODNE IN KONČNE DOLOČBE</w:t>
      </w:r>
    </w:p>
    <w:p w14:paraId="62C3179F" w14:textId="77777777" w:rsidR="00EE0EA7" w:rsidRDefault="00EE0EA7" w:rsidP="00DE5F99">
      <w:pPr>
        <w:spacing w:line="276" w:lineRule="auto"/>
        <w:rPr>
          <w:rFonts w:asciiTheme="minorHAnsi" w:hAnsiTheme="minorHAnsi" w:cstheme="minorHAnsi"/>
          <w:bCs/>
          <w:szCs w:val="24"/>
        </w:rPr>
      </w:pPr>
    </w:p>
    <w:p w14:paraId="7FE4037B" w14:textId="2FCCE77C"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1CC3ABDF" w14:textId="77777777" w:rsidR="00DE5F99" w:rsidRPr="00DE5F99" w:rsidRDefault="00DE5F99" w:rsidP="0068797A">
      <w:pPr>
        <w:spacing w:line="276" w:lineRule="auto"/>
        <w:jc w:val="both"/>
        <w:rPr>
          <w:rFonts w:asciiTheme="minorHAnsi" w:hAnsiTheme="minorHAnsi" w:cstheme="minorHAnsi"/>
          <w:bCs/>
          <w:szCs w:val="24"/>
        </w:rPr>
      </w:pPr>
      <w:r w:rsidRPr="00DE5F99">
        <w:rPr>
          <w:rFonts w:asciiTheme="minorHAnsi" w:hAnsiTheme="minorHAnsi" w:cstheme="minorHAnsi"/>
          <w:bCs/>
          <w:szCs w:val="24"/>
        </w:rPr>
        <w:t>Med veljavnostjo okvirnega sporazuma o izvedbi javnega naročila lahko naročnik ne glede na določbe zakona, ki ureja obligacijska razmerja in določili tega sporazuma, odstopi od sporazuma v naslednjih okoliščinah:</w:t>
      </w:r>
    </w:p>
    <w:p w14:paraId="4FC51CCB" w14:textId="77777777" w:rsidR="0068797A" w:rsidRDefault="00DE5F99" w:rsidP="0068797A">
      <w:pPr>
        <w:pStyle w:val="Odstavekseznama"/>
        <w:numPr>
          <w:ilvl w:val="0"/>
          <w:numId w:val="29"/>
        </w:numPr>
        <w:spacing w:line="276" w:lineRule="auto"/>
        <w:jc w:val="both"/>
        <w:rPr>
          <w:rFonts w:asciiTheme="minorHAnsi" w:hAnsiTheme="minorHAnsi" w:cstheme="minorHAnsi"/>
          <w:bCs/>
          <w:szCs w:val="24"/>
        </w:rPr>
      </w:pPr>
      <w:r w:rsidRPr="0068797A">
        <w:rPr>
          <w:rFonts w:asciiTheme="minorHAnsi" w:hAnsiTheme="minorHAnsi" w:cstheme="minorHAnsi"/>
          <w:bCs/>
          <w:szCs w:val="24"/>
        </w:rPr>
        <w:t>javno naročilo je bilo bistveno spremenjeno, kar terja nov postopek javnega naročanja,</w:t>
      </w:r>
    </w:p>
    <w:p w14:paraId="07161F96" w14:textId="77777777" w:rsidR="0068797A" w:rsidRDefault="00DE5F99" w:rsidP="0068797A">
      <w:pPr>
        <w:pStyle w:val="Odstavekseznama"/>
        <w:numPr>
          <w:ilvl w:val="0"/>
          <w:numId w:val="29"/>
        </w:numPr>
        <w:spacing w:line="276" w:lineRule="auto"/>
        <w:jc w:val="both"/>
        <w:rPr>
          <w:rFonts w:asciiTheme="minorHAnsi" w:hAnsiTheme="minorHAnsi" w:cstheme="minorHAnsi"/>
          <w:bCs/>
          <w:szCs w:val="24"/>
        </w:rPr>
      </w:pPr>
      <w:r w:rsidRPr="0068797A">
        <w:rPr>
          <w:rFonts w:asciiTheme="minorHAnsi" w:hAnsiTheme="minorHAnsi" w:cstheme="minorHAnsi"/>
          <w:bCs/>
          <w:szCs w:val="24"/>
        </w:rPr>
        <w:t>v času oddaje javnega naročila je bil izvajalec v enem od položajev, zaradi katerega bi ga naročnik moral izključiti iz postopka javnega naročanja, pa s tem dejstvom naročnik ni bil seznanjen v postopku javnega naročanja,</w:t>
      </w:r>
    </w:p>
    <w:p w14:paraId="7773F8F0" w14:textId="39A19677" w:rsidR="00DE5F99" w:rsidRPr="0068797A" w:rsidRDefault="00DE5F99" w:rsidP="0068797A">
      <w:pPr>
        <w:pStyle w:val="Odstavekseznama"/>
        <w:numPr>
          <w:ilvl w:val="0"/>
          <w:numId w:val="29"/>
        </w:numPr>
        <w:spacing w:line="276" w:lineRule="auto"/>
        <w:jc w:val="both"/>
        <w:rPr>
          <w:rFonts w:asciiTheme="minorHAnsi" w:hAnsiTheme="minorHAnsi" w:cstheme="minorHAnsi"/>
          <w:bCs/>
          <w:szCs w:val="24"/>
        </w:rPr>
      </w:pPr>
      <w:r w:rsidRPr="0068797A">
        <w:rPr>
          <w:rFonts w:asciiTheme="minorHAnsi" w:hAnsiTheme="minorHAnsi" w:cstheme="minorHAnsi"/>
          <w:bCs/>
          <w:szCs w:val="24"/>
        </w:rPr>
        <w:t>zaradi hudih kršitev obveznosti iz PEU, PDEU in ZJN-3, ki jih je po postopku v skladu z 258. členom PDEU ugotovilo Sodišče Evropske unije, javno naročilo ne bi smelo biti oddano izvajalcu.</w:t>
      </w:r>
    </w:p>
    <w:p w14:paraId="37220AE5" w14:textId="77777777" w:rsidR="00DE5F99" w:rsidRPr="00DE5F99" w:rsidRDefault="00DE5F99" w:rsidP="00DE5F99">
      <w:pPr>
        <w:spacing w:line="276" w:lineRule="auto"/>
        <w:rPr>
          <w:rFonts w:asciiTheme="minorHAnsi" w:hAnsiTheme="minorHAnsi" w:cstheme="minorHAnsi"/>
          <w:bCs/>
          <w:szCs w:val="24"/>
        </w:rPr>
      </w:pPr>
    </w:p>
    <w:p w14:paraId="5C0D84D2" w14:textId="7145AF3D"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0DAD4648" w14:textId="77777777" w:rsidR="00DE5F99" w:rsidRPr="00DE5F99" w:rsidRDefault="00DE5F99" w:rsidP="0068797A">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naročniku odgovarja za vso škodo, ki bi mu nastala zaradi kršitve pravic tretjih oseb in drugo škodo, ki bi jo naročnik imel zaradi protipravnih ravnanj izvajalca.</w:t>
      </w:r>
    </w:p>
    <w:p w14:paraId="4B6DF167" w14:textId="77777777" w:rsidR="00DE5F99" w:rsidRPr="00DE5F99" w:rsidRDefault="00DE5F99" w:rsidP="00DE5F99">
      <w:pPr>
        <w:spacing w:line="276" w:lineRule="auto"/>
        <w:rPr>
          <w:rFonts w:asciiTheme="minorHAnsi" w:hAnsiTheme="minorHAnsi" w:cstheme="minorHAnsi"/>
          <w:bCs/>
          <w:szCs w:val="24"/>
        </w:rPr>
      </w:pPr>
    </w:p>
    <w:p w14:paraId="53D2CD90" w14:textId="7731CC46"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7BE38560" w14:textId="77777777" w:rsidR="00DE5F99" w:rsidRPr="00DE5F99" w:rsidRDefault="00DE5F99" w:rsidP="0068797A">
      <w:pPr>
        <w:spacing w:line="276" w:lineRule="auto"/>
        <w:jc w:val="both"/>
        <w:rPr>
          <w:rFonts w:asciiTheme="minorHAnsi" w:hAnsiTheme="minorHAnsi" w:cstheme="minorHAnsi"/>
          <w:bCs/>
          <w:szCs w:val="24"/>
        </w:rPr>
      </w:pPr>
      <w:r w:rsidRPr="00DE5F99">
        <w:rPr>
          <w:rFonts w:asciiTheme="minorHAnsi" w:hAnsiTheme="minorHAnsi" w:cstheme="minorHAnsi"/>
          <w:bCs/>
          <w:szCs w:val="24"/>
        </w:rPr>
        <w:t>Ta okvirni sporazum se lahko spremeni ali dopolni s pisnim aneksom, ki ga sprejmeta in podpišeta obe stranki pogodbe. Za spremembo sedeža, kontaktnih podatkov ali spremembo skrbnikov pogodbe, zadostuje pisno obvestilo ene stranke drugi stranki.</w:t>
      </w:r>
    </w:p>
    <w:p w14:paraId="6280A35E" w14:textId="77777777" w:rsidR="00DE5F99" w:rsidRPr="00DE5F99" w:rsidRDefault="00DE5F99" w:rsidP="00DE5F99">
      <w:pPr>
        <w:spacing w:line="276" w:lineRule="auto"/>
        <w:rPr>
          <w:rFonts w:asciiTheme="minorHAnsi" w:hAnsiTheme="minorHAnsi" w:cstheme="minorHAnsi"/>
          <w:bCs/>
          <w:szCs w:val="24"/>
        </w:rPr>
      </w:pPr>
    </w:p>
    <w:p w14:paraId="7C0831C6" w14:textId="7B88D790"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374A021A" w14:textId="036B0B1F" w:rsidR="0068797A" w:rsidRDefault="0068797A" w:rsidP="00AE46CC">
      <w:pPr>
        <w:spacing w:line="276" w:lineRule="auto"/>
        <w:jc w:val="both"/>
        <w:rPr>
          <w:rFonts w:asciiTheme="minorHAnsi" w:hAnsiTheme="minorHAnsi" w:cstheme="minorHAnsi"/>
          <w:bCs/>
          <w:szCs w:val="24"/>
        </w:rPr>
      </w:pPr>
      <w:r w:rsidRPr="0068797A">
        <w:rPr>
          <w:rFonts w:asciiTheme="minorHAnsi" w:hAnsiTheme="minorHAnsi" w:cstheme="minorHAnsi"/>
          <w:bCs/>
          <w:szCs w:val="24"/>
        </w:rPr>
        <w:t>Stranki se obvezujeta, da bosta storili vse kar je potrebno za izvršitev te pogodbe in da bosta pri njenem izvrševanju ravnali s skrbnostjo dobrega strokovnjaka.</w:t>
      </w:r>
    </w:p>
    <w:p w14:paraId="3C965B56" w14:textId="77777777" w:rsidR="0068797A" w:rsidRPr="0068797A" w:rsidRDefault="0068797A" w:rsidP="0068797A">
      <w:pPr>
        <w:spacing w:line="276" w:lineRule="auto"/>
        <w:rPr>
          <w:rFonts w:asciiTheme="minorHAnsi" w:hAnsiTheme="minorHAnsi" w:cstheme="minorHAnsi"/>
          <w:bCs/>
          <w:szCs w:val="24"/>
        </w:rPr>
      </w:pPr>
    </w:p>
    <w:p w14:paraId="4C6282EC" w14:textId="74A54593" w:rsidR="00DE5F99" w:rsidRPr="00DE5F99" w:rsidRDefault="0068797A" w:rsidP="0068797A">
      <w:pPr>
        <w:spacing w:line="276" w:lineRule="auto"/>
        <w:jc w:val="both"/>
        <w:rPr>
          <w:rFonts w:asciiTheme="minorHAnsi" w:hAnsiTheme="minorHAnsi" w:cstheme="minorHAnsi"/>
          <w:bCs/>
          <w:szCs w:val="24"/>
        </w:rPr>
      </w:pPr>
      <w:r>
        <w:rPr>
          <w:rFonts w:asciiTheme="minorHAnsi" w:hAnsiTheme="minorHAnsi" w:cstheme="minorHAnsi"/>
          <w:bCs/>
          <w:szCs w:val="24"/>
        </w:rPr>
        <w:t>S</w:t>
      </w:r>
      <w:r w:rsidR="00DE5F99" w:rsidRPr="00DE5F99">
        <w:rPr>
          <w:rFonts w:asciiTheme="minorHAnsi" w:hAnsiTheme="minorHAnsi" w:cstheme="minorHAnsi"/>
          <w:bCs/>
          <w:szCs w:val="24"/>
        </w:rPr>
        <w:t xml:space="preserve">tranki soglašata, da bosta morebitna nesoglasja oziroma spore reševali sporazumno, če v tem ne bi uspeli, pa bo v sporih odločilo stvarno pristojno sodišče glede na sedež naročnika. </w:t>
      </w:r>
    </w:p>
    <w:p w14:paraId="7A45837A" w14:textId="77777777" w:rsidR="00DE5F99" w:rsidRPr="00DE5F99" w:rsidRDefault="00DE5F99" w:rsidP="00DE5F99">
      <w:pPr>
        <w:spacing w:line="276" w:lineRule="auto"/>
        <w:rPr>
          <w:rFonts w:asciiTheme="minorHAnsi" w:hAnsiTheme="minorHAnsi" w:cstheme="minorHAnsi"/>
          <w:bCs/>
          <w:szCs w:val="24"/>
        </w:rPr>
      </w:pPr>
    </w:p>
    <w:p w14:paraId="57D1E72A" w14:textId="4774EBB9"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4234F6D4" w14:textId="7835B082" w:rsidR="00DE5F99" w:rsidRPr="00DE5F99" w:rsidRDefault="0068797A" w:rsidP="0068797A">
      <w:pPr>
        <w:spacing w:line="276" w:lineRule="auto"/>
        <w:jc w:val="both"/>
        <w:rPr>
          <w:rFonts w:asciiTheme="minorHAnsi" w:hAnsiTheme="minorHAnsi" w:cstheme="minorHAnsi"/>
          <w:bCs/>
          <w:szCs w:val="24"/>
        </w:rPr>
      </w:pPr>
      <w:r>
        <w:rPr>
          <w:rFonts w:asciiTheme="minorHAnsi" w:hAnsiTheme="minorHAnsi" w:cstheme="minorHAnsi"/>
          <w:bCs/>
          <w:szCs w:val="24"/>
        </w:rPr>
        <w:t xml:space="preserve">Okvirni sporazum </w:t>
      </w:r>
      <w:r w:rsidR="00DE5F99" w:rsidRPr="00DE5F99">
        <w:rPr>
          <w:rFonts w:asciiTheme="minorHAnsi" w:hAnsiTheme="minorHAnsi" w:cstheme="minorHAnsi"/>
          <w:bCs/>
          <w:szCs w:val="24"/>
        </w:rPr>
        <w:t xml:space="preserve">je sklenjen v </w:t>
      </w:r>
      <w:r w:rsidR="001A54E7">
        <w:rPr>
          <w:rFonts w:asciiTheme="minorHAnsi" w:hAnsiTheme="minorHAnsi" w:cstheme="minorHAnsi"/>
          <w:bCs/>
          <w:szCs w:val="24"/>
        </w:rPr>
        <w:t>dveh</w:t>
      </w:r>
      <w:r w:rsidR="00DE5F99" w:rsidRPr="00DE5F99">
        <w:rPr>
          <w:rFonts w:asciiTheme="minorHAnsi" w:hAnsiTheme="minorHAnsi" w:cstheme="minorHAnsi"/>
          <w:bCs/>
          <w:szCs w:val="24"/>
        </w:rPr>
        <w:t xml:space="preserve"> (</w:t>
      </w:r>
      <w:r w:rsidR="001A54E7">
        <w:rPr>
          <w:rFonts w:asciiTheme="minorHAnsi" w:hAnsiTheme="minorHAnsi" w:cstheme="minorHAnsi"/>
          <w:bCs/>
          <w:szCs w:val="24"/>
        </w:rPr>
        <w:t>2</w:t>
      </w:r>
      <w:r w:rsidR="00DE5F99" w:rsidRPr="00DE5F99">
        <w:rPr>
          <w:rFonts w:asciiTheme="minorHAnsi" w:hAnsiTheme="minorHAnsi" w:cstheme="minorHAnsi"/>
          <w:bCs/>
          <w:szCs w:val="24"/>
        </w:rPr>
        <w:t xml:space="preserve">) enakih izvodih, od katerih prejme vsaka stranka po </w:t>
      </w:r>
      <w:r w:rsidR="001A54E7">
        <w:rPr>
          <w:rFonts w:asciiTheme="minorHAnsi" w:hAnsiTheme="minorHAnsi" w:cstheme="minorHAnsi"/>
          <w:bCs/>
          <w:szCs w:val="24"/>
        </w:rPr>
        <w:t>en</w:t>
      </w:r>
      <w:r w:rsidR="00DE5F99" w:rsidRPr="00DE5F99">
        <w:rPr>
          <w:rFonts w:asciiTheme="minorHAnsi" w:hAnsiTheme="minorHAnsi" w:cstheme="minorHAnsi"/>
          <w:bCs/>
          <w:szCs w:val="24"/>
        </w:rPr>
        <w:t xml:space="preserve"> (</w:t>
      </w:r>
      <w:r w:rsidR="001A54E7">
        <w:rPr>
          <w:rFonts w:asciiTheme="minorHAnsi" w:hAnsiTheme="minorHAnsi" w:cstheme="minorHAnsi"/>
          <w:bCs/>
          <w:szCs w:val="24"/>
        </w:rPr>
        <w:t>1</w:t>
      </w:r>
      <w:r w:rsidR="00DE5F99" w:rsidRPr="00DE5F99">
        <w:rPr>
          <w:rFonts w:asciiTheme="minorHAnsi" w:hAnsiTheme="minorHAnsi" w:cstheme="minorHAnsi"/>
          <w:bCs/>
          <w:szCs w:val="24"/>
        </w:rPr>
        <w:t>) izvod</w:t>
      </w:r>
      <w:r>
        <w:rPr>
          <w:rFonts w:asciiTheme="minorHAnsi" w:hAnsiTheme="minorHAnsi" w:cstheme="minorHAnsi"/>
          <w:bCs/>
          <w:szCs w:val="24"/>
        </w:rPr>
        <w:t xml:space="preserve"> in p</w:t>
      </w:r>
      <w:r w:rsidR="00DE5F99" w:rsidRPr="00DE5F99">
        <w:rPr>
          <w:rFonts w:asciiTheme="minorHAnsi" w:hAnsiTheme="minorHAnsi" w:cstheme="minorHAnsi"/>
          <w:bCs/>
          <w:szCs w:val="24"/>
        </w:rPr>
        <w:t xml:space="preserve">rične veljati od podpisa zadnje od pogodbenih strank.  </w:t>
      </w:r>
    </w:p>
    <w:p w14:paraId="19ED2304" w14:textId="77777777" w:rsidR="00DE5F99" w:rsidRDefault="00DE5F99" w:rsidP="00244F66">
      <w:pPr>
        <w:spacing w:line="276" w:lineRule="auto"/>
        <w:jc w:val="center"/>
        <w:rPr>
          <w:rFonts w:asciiTheme="minorHAnsi" w:hAnsiTheme="minorHAnsi" w:cstheme="minorHAnsi"/>
          <w:b/>
          <w:szCs w:val="24"/>
        </w:rPr>
      </w:pPr>
    </w:p>
    <w:p w14:paraId="74D2E1EE" w14:textId="77777777" w:rsidR="00DE5F99" w:rsidRDefault="00DE5F99" w:rsidP="00244F66">
      <w:pPr>
        <w:spacing w:line="276" w:lineRule="auto"/>
        <w:jc w:val="center"/>
        <w:rPr>
          <w:rFonts w:asciiTheme="minorHAnsi" w:hAnsiTheme="minorHAnsi" w:cstheme="minorHAnsi"/>
          <w:b/>
          <w:szCs w:val="24"/>
        </w:rPr>
      </w:pPr>
    </w:p>
    <w:p w14:paraId="6DF3496B" w14:textId="77777777" w:rsidR="0068797A" w:rsidRDefault="0068797A">
      <w:pPr>
        <w:rPr>
          <w:rFonts w:asciiTheme="minorHAnsi" w:hAnsiTheme="minorHAnsi" w:cstheme="minorHAnsi"/>
        </w:rPr>
      </w:pPr>
      <w:r>
        <w:rPr>
          <w:rFonts w:asciiTheme="minorHAnsi" w:hAnsiTheme="minorHAnsi" w:cstheme="minorHAnsi"/>
        </w:rPr>
        <w:br w:type="page"/>
      </w:r>
    </w:p>
    <w:p w14:paraId="29A5677E" w14:textId="4674126A"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lastRenderedPageBreak/>
        <w:t>Kraj in datum: ______________________</w:t>
      </w:r>
    </w:p>
    <w:p w14:paraId="49800BDD" w14:textId="77777777" w:rsidR="00244F66" w:rsidRPr="00244F66" w:rsidRDefault="00244F66" w:rsidP="00244F66">
      <w:pPr>
        <w:spacing w:line="276" w:lineRule="auto"/>
        <w:jc w:val="both"/>
        <w:rPr>
          <w:rFonts w:asciiTheme="minorHAnsi" w:hAnsiTheme="minorHAnsi" w:cstheme="minorHAnsi"/>
        </w:rPr>
      </w:pPr>
    </w:p>
    <w:p w14:paraId="5053F4E0" w14:textId="77777777" w:rsidR="00244F66" w:rsidRPr="00244F66" w:rsidRDefault="00244F66" w:rsidP="00244F66">
      <w:pPr>
        <w:spacing w:line="276" w:lineRule="auto"/>
        <w:jc w:val="both"/>
        <w:rPr>
          <w:rFonts w:asciiTheme="minorHAnsi" w:hAnsiTheme="minorHAnsi" w:cstheme="minorHAnsi"/>
          <w:b/>
        </w:rPr>
      </w:pPr>
    </w:p>
    <w:p w14:paraId="3FE61C2D" w14:textId="51D36A16"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8C64B1">
        <w:rPr>
          <w:rFonts w:asciiTheme="minorHAnsi" w:hAnsiTheme="minorHAnsi" w:cstheme="minorHAnsi"/>
          <w:b/>
        </w:rPr>
        <w:t>Izvajalec</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4D50A924" w14:textId="77777777" w:rsidR="00244F66" w:rsidRPr="00244F66" w:rsidRDefault="00244F66" w:rsidP="00244F66">
      <w:pPr>
        <w:spacing w:line="276" w:lineRule="auto"/>
        <w:jc w:val="both"/>
        <w:rPr>
          <w:rFonts w:asciiTheme="minorHAnsi" w:hAnsiTheme="minorHAnsi" w:cstheme="minorHAnsi"/>
          <w:b/>
        </w:rPr>
      </w:pPr>
    </w:p>
    <w:p w14:paraId="150AA197" w14:textId="77777777" w:rsidR="00244F66" w:rsidRPr="00244F66" w:rsidRDefault="00244F66" w:rsidP="00244F66">
      <w:pPr>
        <w:spacing w:line="276" w:lineRule="auto"/>
        <w:jc w:val="both"/>
        <w:rPr>
          <w:rFonts w:asciiTheme="minorHAnsi" w:hAnsiTheme="minorHAnsi" w:cstheme="minorHAnsi"/>
          <w:b/>
        </w:rPr>
      </w:pPr>
    </w:p>
    <w:p w14:paraId="53E5EAA8" w14:textId="77777777" w:rsidR="00244F66" w:rsidRPr="00244F66" w:rsidRDefault="00244F66" w:rsidP="00244F66">
      <w:pPr>
        <w:spacing w:line="276" w:lineRule="auto"/>
        <w:jc w:val="both"/>
        <w:rPr>
          <w:rFonts w:asciiTheme="minorHAnsi" w:hAnsiTheme="minorHAnsi" w:cstheme="minorHAnsi"/>
          <w:b/>
        </w:rPr>
      </w:pPr>
    </w:p>
    <w:p w14:paraId="36680FD7" w14:textId="77777777" w:rsidR="00244F66" w:rsidRPr="00244F66" w:rsidRDefault="00244F66" w:rsidP="00244F66">
      <w:pPr>
        <w:spacing w:line="276" w:lineRule="auto"/>
        <w:jc w:val="both"/>
        <w:rPr>
          <w:rFonts w:asciiTheme="minorHAnsi" w:hAnsiTheme="minorHAnsi" w:cstheme="minorHAnsi"/>
          <w:b/>
        </w:rPr>
      </w:pPr>
    </w:p>
    <w:p w14:paraId="61AFD3F8" w14:textId="77777777" w:rsidR="0068797A" w:rsidRDefault="0068797A" w:rsidP="00244F66">
      <w:pPr>
        <w:spacing w:line="276" w:lineRule="auto"/>
        <w:jc w:val="both"/>
        <w:rPr>
          <w:rFonts w:asciiTheme="minorHAnsi" w:hAnsiTheme="minorHAnsi" w:cstheme="minorHAnsi"/>
          <w:b/>
        </w:rPr>
      </w:pPr>
    </w:p>
    <w:p w14:paraId="5A534575" w14:textId="77777777" w:rsidR="0068797A" w:rsidRDefault="0068797A" w:rsidP="00244F66">
      <w:pPr>
        <w:spacing w:line="276" w:lineRule="auto"/>
        <w:jc w:val="both"/>
        <w:rPr>
          <w:rFonts w:asciiTheme="minorHAnsi" w:hAnsiTheme="minorHAnsi" w:cstheme="minorHAnsi"/>
          <w:b/>
        </w:rPr>
      </w:pPr>
    </w:p>
    <w:p w14:paraId="59327AEE" w14:textId="77777777" w:rsidR="0068797A" w:rsidRDefault="0068797A" w:rsidP="00244F66">
      <w:pPr>
        <w:spacing w:line="276" w:lineRule="auto"/>
        <w:jc w:val="both"/>
        <w:rPr>
          <w:rFonts w:asciiTheme="minorHAnsi" w:hAnsiTheme="minorHAnsi" w:cstheme="minorHAnsi"/>
          <w:b/>
        </w:rPr>
      </w:pPr>
    </w:p>
    <w:p w14:paraId="057971D1" w14:textId="77777777" w:rsidR="0068797A" w:rsidRDefault="0068797A" w:rsidP="00244F66">
      <w:pPr>
        <w:spacing w:line="276" w:lineRule="auto"/>
        <w:jc w:val="both"/>
        <w:rPr>
          <w:rFonts w:asciiTheme="minorHAnsi" w:hAnsiTheme="minorHAnsi" w:cstheme="minorHAnsi"/>
          <w:b/>
        </w:rPr>
      </w:pPr>
    </w:p>
    <w:p w14:paraId="460F1D0E" w14:textId="77777777" w:rsidR="0068797A" w:rsidRDefault="0068797A" w:rsidP="00244F66">
      <w:pPr>
        <w:spacing w:line="276" w:lineRule="auto"/>
        <w:jc w:val="both"/>
        <w:rPr>
          <w:rFonts w:asciiTheme="minorHAnsi" w:hAnsiTheme="minorHAnsi" w:cstheme="minorHAnsi"/>
          <w:b/>
        </w:rPr>
      </w:pPr>
    </w:p>
    <w:p w14:paraId="722EF322" w14:textId="77777777" w:rsidR="0068797A" w:rsidRDefault="0068797A" w:rsidP="00244F66">
      <w:pPr>
        <w:spacing w:line="276" w:lineRule="auto"/>
        <w:jc w:val="both"/>
        <w:rPr>
          <w:rFonts w:asciiTheme="minorHAnsi" w:hAnsiTheme="minorHAnsi" w:cstheme="minorHAnsi"/>
          <w:b/>
        </w:rPr>
      </w:pPr>
    </w:p>
    <w:p w14:paraId="39558CB4" w14:textId="77777777" w:rsidR="0068797A" w:rsidRDefault="0068797A" w:rsidP="00244F66">
      <w:pPr>
        <w:spacing w:line="276" w:lineRule="auto"/>
        <w:jc w:val="both"/>
        <w:rPr>
          <w:rFonts w:asciiTheme="minorHAnsi" w:hAnsiTheme="minorHAnsi" w:cstheme="minorHAnsi"/>
          <w:b/>
        </w:rPr>
      </w:pPr>
    </w:p>
    <w:p w14:paraId="7EA3476D" w14:textId="77777777" w:rsidR="0068797A" w:rsidRDefault="0068797A" w:rsidP="00244F66">
      <w:pPr>
        <w:spacing w:line="276" w:lineRule="auto"/>
        <w:jc w:val="both"/>
        <w:rPr>
          <w:rFonts w:asciiTheme="minorHAnsi" w:hAnsiTheme="minorHAnsi" w:cstheme="minorHAnsi"/>
          <w:b/>
        </w:rPr>
      </w:pPr>
    </w:p>
    <w:p w14:paraId="41E9CBFA" w14:textId="77777777" w:rsidR="0068797A" w:rsidRDefault="0068797A" w:rsidP="00244F66">
      <w:pPr>
        <w:spacing w:line="276" w:lineRule="auto"/>
        <w:jc w:val="both"/>
        <w:rPr>
          <w:rFonts w:asciiTheme="minorHAnsi" w:hAnsiTheme="minorHAnsi" w:cstheme="minorHAnsi"/>
          <w:b/>
        </w:rPr>
      </w:pPr>
    </w:p>
    <w:p w14:paraId="4349C8C0" w14:textId="77777777" w:rsidR="0068797A" w:rsidRDefault="0068797A" w:rsidP="00244F66">
      <w:pPr>
        <w:spacing w:line="276" w:lineRule="auto"/>
        <w:jc w:val="both"/>
        <w:rPr>
          <w:rFonts w:asciiTheme="minorHAnsi" w:hAnsiTheme="minorHAnsi" w:cstheme="minorHAnsi"/>
          <w:b/>
        </w:rPr>
      </w:pPr>
    </w:p>
    <w:p w14:paraId="2B8F27BF" w14:textId="77777777" w:rsidR="0068797A" w:rsidRDefault="0068797A" w:rsidP="00244F66">
      <w:pPr>
        <w:spacing w:line="276" w:lineRule="auto"/>
        <w:jc w:val="both"/>
        <w:rPr>
          <w:rFonts w:asciiTheme="minorHAnsi" w:hAnsiTheme="minorHAnsi" w:cstheme="minorHAnsi"/>
          <w:b/>
        </w:rPr>
      </w:pPr>
    </w:p>
    <w:p w14:paraId="1A47E509" w14:textId="77777777" w:rsidR="0068797A" w:rsidRDefault="0068797A" w:rsidP="00244F66">
      <w:pPr>
        <w:spacing w:line="276" w:lineRule="auto"/>
        <w:jc w:val="both"/>
        <w:rPr>
          <w:rFonts w:asciiTheme="minorHAnsi" w:hAnsiTheme="minorHAnsi" w:cstheme="minorHAnsi"/>
          <w:b/>
        </w:rPr>
      </w:pPr>
    </w:p>
    <w:p w14:paraId="1817F869" w14:textId="77777777" w:rsidR="0068797A" w:rsidRDefault="0068797A" w:rsidP="00244F66">
      <w:pPr>
        <w:spacing w:line="276" w:lineRule="auto"/>
        <w:jc w:val="both"/>
        <w:rPr>
          <w:rFonts w:asciiTheme="minorHAnsi" w:hAnsiTheme="minorHAnsi" w:cstheme="minorHAnsi"/>
          <w:b/>
        </w:rPr>
      </w:pPr>
    </w:p>
    <w:p w14:paraId="50DCDBF1" w14:textId="77777777" w:rsidR="0068797A" w:rsidRDefault="0068797A" w:rsidP="00244F66">
      <w:pPr>
        <w:spacing w:line="276" w:lineRule="auto"/>
        <w:jc w:val="both"/>
        <w:rPr>
          <w:rFonts w:asciiTheme="minorHAnsi" w:hAnsiTheme="minorHAnsi" w:cstheme="minorHAnsi"/>
          <w:b/>
        </w:rPr>
      </w:pPr>
    </w:p>
    <w:p w14:paraId="33CE37A9" w14:textId="77777777" w:rsidR="0068797A" w:rsidRDefault="0068797A" w:rsidP="00244F66">
      <w:pPr>
        <w:spacing w:line="276" w:lineRule="auto"/>
        <w:jc w:val="both"/>
        <w:rPr>
          <w:rFonts w:asciiTheme="minorHAnsi" w:hAnsiTheme="minorHAnsi" w:cstheme="minorHAnsi"/>
          <w:b/>
        </w:rPr>
      </w:pPr>
    </w:p>
    <w:p w14:paraId="16040489" w14:textId="77777777" w:rsidR="0068797A" w:rsidRDefault="0068797A" w:rsidP="00244F66">
      <w:pPr>
        <w:spacing w:line="276" w:lineRule="auto"/>
        <w:jc w:val="both"/>
        <w:rPr>
          <w:rFonts w:asciiTheme="minorHAnsi" w:hAnsiTheme="minorHAnsi" w:cstheme="minorHAnsi"/>
          <w:b/>
        </w:rPr>
      </w:pPr>
    </w:p>
    <w:p w14:paraId="2017404B" w14:textId="77777777" w:rsidR="0068797A" w:rsidRDefault="0068797A" w:rsidP="00244F66">
      <w:pPr>
        <w:spacing w:line="276" w:lineRule="auto"/>
        <w:jc w:val="both"/>
        <w:rPr>
          <w:rFonts w:asciiTheme="minorHAnsi" w:hAnsiTheme="minorHAnsi" w:cstheme="minorHAnsi"/>
          <w:b/>
        </w:rPr>
      </w:pPr>
    </w:p>
    <w:p w14:paraId="222EDF01" w14:textId="77777777" w:rsidR="0068797A" w:rsidRDefault="0068797A" w:rsidP="00244F66">
      <w:pPr>
        <w:spacing w:line="276" w:lineRule="auto"/>
        <w:jc w:val="both"/>
        <w:rPr>
          <w:rFonts w:asciiTheme="minorHAnsi" w:hAnsiTheme="minorHAnsi" w:cstheme="minorHAnsi"/>
          <w:b/>
        </w:rPr>
      </w:pPr>
    </w:p>
    <w:p w14:paraId="2AF0C519" w14:textId="77777777" w:rsidR="0068797A" w:rsidRDefault="0068797A" w:rsidP="00244F66">
      <w:pPr>
        <w:spacing w:line="276" w:lineRule="auto"/>
        <w:jc w:val="both"/>
        <w:rPr>
          <w:rFonts w:asciiTheme="minorHAnsi" w:hAnsiTheme="minorHAnsi" w:cstheme="minorHAnsi"/>
          <w:b/>
        </w:rPr>
      </w:pPr>
    </w:p>
    <w:p w14:paraId="5546CDD3" w14:textId="77777777" w:rsidR="0068797A" w:rsidRDefault="0068797A" w:rsidP="00244F66">
      <w:pPr>
        <w:spacing w:line="276" w:lineRule="auto"/>
        <w:jc w:val="both"/>
        <w:rPr>
          <w:rFonts w:asciiTheme="minorHAnsi" w:hAnsiTheme="minorHAnsi" w:cstheme="minorHAnsi"/>
          <w:b/>
        </w:rPr>
      </w:pPr>
    </w:p>
    <w:p w14:paraId="44FB12EC" w14:textId="77777777" w:rsidR="0068797A" w:rsidRDefault="0068797A" w:rsidP="00244F66">
      <w:pPr>
        <w:spacing w:line="276" w:lineRule="auto"/>
        <w:jc w:val="both"/>
        <w:rPr>
          <w:rFonts w:asciiTheme="minorHAnsi" w:hAnsiTheme="minorHAnsi" w:cstheme="minorHAnsi"/>
          <w:b/>
        </w:rPr>
      </w:pPr>
    </w:p>
    <w:p w14:paraId="513478A8" w14:textId="18530BDE"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15E83DC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Lastna izjava izvajalca o</w:t>
      </w:r>
    </w:p>
    <w:p w14:paraId="0995E464" w14:textId="77777777" w:rsidR="00244F66" w:rsidRPr="00244F66"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njegovih ustanoviteljih, družbenikih, vključno s tihimi družbeniki, delničarjih, komanditistih ali drugih lastnikih in podatkih o lastniških deležih navedenih oseb;</w:t>
      </w:r>
    </w:p>
    <w:p w14:paraId="2EB91139" w14:textId="03CF3684" w:rsidR="0017254C" w:rsidRPr="00812395"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sectPr w:rsidR="0017254C" w:rsidRPr="00812395" w:rsidSect="00893C43">
      <w:footerReference w:type="default" r:id="rId8"/>
      <w:headerReference w:type="first" r:id="rId9"/>
      <w:footerReference w:type="first" r:id="rId10"/>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06F" w14:textId="77777777" w:rsidR="00F11666" w:rsidRDefault="00F11666" w:rsidP="00BB5C4F">
      <w:r>
        <w:separator/>
      </w:r>
    </w:p>
  </w:endnote>
  <w:endnote w:type="continuationSeparator" w:id="0">
    <w:p w14:paraId="32D9D413" w14:textId="77777777" w:rsidR="00F11666" w:rsidRDefault="00F11666"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04EA6160"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sidR="00190675">
      <w:rPr>
        <w:noProof/>
        <w:color w:val="006A8E"/>
        <w:sz w:val="18"/>
      </w:rPr>
      <w:t>8</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sidR="00190675">
      <w:rPr>
        <w:noProof/>
        <w:color w:val="006A8E"/>
        <w:sz w:val="18"/>
      </w:rPr>
      <w:t>10</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CED" w14:textId="77777777" w:rsidR="00893C43" w:rsidRDefault="00893C43" w:rsidP="00893C43">
    <w:pPr>
      <w:pStyle w:val="Noga"/>
      <w:jc w:val="center"/>
      <w:rPr>
        <w:color w:val="006A8E"/>
        <w:sz w:val="18"/>
      </w:rPr>
    </w:pPr>
  </w:p>
  <w:p w14:paraId="6E93C28D"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109EF77" wp14:editId="5534891D">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359B8F23" w14:textId="77777777" w:rsidR="00893C43" w:rsidRDefault="00893C43" w:rsidP="00893C43">
    <w:pPr>
      <w:pStyle w:val="Noga"/>
      <w:jc w:val="center"/>
      <w:rPr>
        <w:color w:val="006A8E"/>
        <w:sz w:val="18"/>
      </w:rPr>
    </w:pPr>
  </w:p>
  <w:p w14:paraId="2BCF0B8E"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CE2C" w14:textId="77777777" w:rsidR="00F11666" w:rsidRDefault="00F11666" w:rsidP="00BB5C4F">
      <w:r>
        <w:separator/>
      </w:r>
    </w:p>
  </w:footnote>
  <w:footnote w:type="continuationSeparator" w:id="0">
    <w:p w14:paraId="737314DF" w14:textId="77777777" w:rsidR="00F11666" w:rsidRDefault="00F11666"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4AD" w14:textId="77777777" w:rsidR="00D57953" w:rsidRDefault="00612BC0" w:rsidP="00054766">
    <w:pPr>
      <w:pStyle w:val="Glava"/>
      <w:jc w:val="center"/>
      <w:rPr>
        <w:noProof/>
      </w:rPr>
    </w:pPr>
    <w:r>
      <w:rPr>
        <w:noProof/>
        <w:lang w:eastAsia="sl-SI"/>
      </w:rPr>
      <w:drawing>
        <wp:inline distT="0" distB="0" distL="0" distR="0" wp14:anchorId="20496560" wp14:editId="3AC2DFA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51E8176E" w14:textId="77777777" w:rsidR="00D57953" w:rsidRPr="00B02A70" w:rsidRDefault="00D57953" w:rsidP="00054766">
    <w:pPr>
      <w:pStyle w:val="Glava"/>
      <w:jc w:val="center"/>
      <w:rPr>
        <w:noProof/>
        <w:sz w:val="12"/>
      </w:rPr>
    </w:pPr>
  </w:p>
  <w:p w14:paraId="4FD7B4D8"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F52ABF"/>
    <w:multiLevelType w:val="hybridMultilevel"/>
    <w:tmpl w:val="3938A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87A5B"/>
    <w:multiLevelType w:val="hybridMultilevel"/>
    <w:tmpl w:val="DBC24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66414"/>
    <w:multiLevelType w:val="hybridMultilevel"/>
    <w:tmpl w:val="2968D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F5381"/>
    <w:multiLevelType w:val="hybridMultilevel"/>
    <w:tmpl w:val="7CD8EF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2A01ED"/>
    <w:multiLevelType w:val="hybridMultilevel"/>
    <w:tmpl w:val="45E851A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DE7237"/>
    <w:multiLevelType w:val="hybridMultilevel"/>
    <w:tmpl w:val="FD08AC7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B35054"/>
    <w:multiLevelType w:val="hybridMultilevel"/>
    <w:tmpl w:val="C0E6C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BB2719"/>
    <w:multiLevelType w:val="hybridMultilevel"/>
    <w:tmpl w:val="2790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044D10"/>
    <w:multiLevelType w:val="hybridMultilevel"/>
    <w:tmpl w:val="416C20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D5330F7"/>
    <w:multiLevelType w:val="hybridMultilevel"/>
    <w:tmpl w:val="6CD6B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78B0"/>
    <w:multiLevelType w:val="hybridMultilevel"/>
    <w:tmpl w:val="7632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EB1C10"/>
    <w:multiLevelType w:val="hybridMultilevel"/>
    <w:tmpl w:val="80444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63FE8"/>
    <w:multiLevelType w:val="hybridMultilevel"/>
    <w:tmpl w:val="442831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57632338">
    <w:abstractNumId w:val="2"/>
  </w:num>
  <w:num w:numId="2" w16cid:durableId="1457984926">
    <w:abstractNumId w:val="28"/>
  </w:num>
  <w:num w:numId="3" w16cid:durableId="1294598211">
    <w:abstractNumId w:val="12"/>
  </w:num>
  <w:num w:numId="4" w16cid:durableId="1508447936">
    <w:abstractNumId w:val="26"/>
  </w:num>
  <w:num w:numId="5" w16cid:durableId="737018973">
    <w:abstractNumId w:val="1"/>
  </w:num>
  <w:num w:numId="6" w16cid:durableId="2021197393">
    <w:abstractNumId w:val="8"/>
  </w:num>
  <w:num w:numId="7" w16cid:durableId="1498836539">
    <w:abstractNumId w:val="22"/>
  </w:num>
  <w:num w:numId="8" w16cid:durableId="1859587930">
    <w:abstractNumId w:val="31"/>
  </w:num>
  <w:num w:numId="9" w16cid:durableId="1297297835">
    <w:abstractNumId w:val="10"/>
  </w:num>
  <w:num w:numId="10" w16cid:durableId="1580555105">
    <w:abstractNumId w:val="30"/>
  </w:num>
  <w:num w:numId="11" w16cid:durableId="814377956">
    <w:abstractNumId w:val="5"/>
  </w:num>
  <w:num w:numId="12" w16cid:durableId="675039385">
    <w:abstractNumId w:val="13"/>
  </w:num>
  <w:num w:numId="13" w16cid:durableId="1298291645">
    <w:abstractNumId w:val="7"/>
  </w:num>
  <w:num w:numId="14" w16cid:durableId="1141460426">
    <w:abstractNumId w:val="29"/>
  </w:num>
  <w:num w:numId="15" w16cid:durableId="1006588858">
    <w:abstractNumId w:val="16"/>
  </w:num>
  <w:num w:numId="16" w16cid:durableId="1058282948">
    <w:abstractNumId w:val="14"/>
  </w:num>
  <w:num w:numId="17" w16cid:durableId="1525095510">
    <w:abstractNumId w:val="0"/>
  </w:num>
  <w:num w:numId="18" w16cid:durableId="561259612">
    <w:abstractNumId w:val="6"/>
  </w:num>
  <w:num w:numId="19" w16cid:durableId="545876090">
    <w:abstractNumId w:val="23"/>
  </w:num>
  <w:num w:numId="20" w16cid:durableId="170066302">
    <w:abstractNumId w:val="19"/>
  </w:num>
  <w:num w:numId="21" w16cid:durableId="14313843">
    <w:abstractNumId w:val="3"/>
  </w:num>
  <w:num w:numId="22" w16cid:durableId="1413239974">
    <w:abstractNumId w:val="9"/>
  </w:num>
  <w:num w:numId="23" w16cid:durableId="1064599089">
    <w:abstractNumId w:val="15"/>
  </w:num>
  <w:num w:numId="24" w16cid:durableId="1158419118">
    <w:abstractNumId w:val="20"/>
  </w:num>
  <w:num w:numId="25" w16cid:durableId="1608191087">
    <w:abstractNumId w:val="27"/>
  </w:num>
  <w:num w:numId="26" w16cid:durableId="419067056">
    <w:abstractNumId w:val="25"/>
  </w:num>
  <w:num w:numId="27" w16cid:durableId="671378836">
    <w:abstractNumId w:val="18"/>
  </w:num>
  <w:num w:numId="28" w16cid:durableId="1400591438">
    <w:abstractNumId w:val="4"/>
  </w:num>
  <w:num w:numId="29" w16cid:durableId="1095592031">
    <w:abstractNumId w:val="21"/>
  </w:num>
  <w:num w:numId="30" w16cid:durableId="544028386">
    <w:abstractNumId w:val="17"/>
  </w:num>
  <w:num w:numId="31" w16cid:durableId="1307931481">
    <w:abstractNumId w:val="24"/>
    <w:lvlOverride w:ilvl="0"/>
    <w:lvlOverride w:ilvl="1"/>
    <w:lvlOverride w:ilvl="2"/>
    <w:lvlOverride w:ilvl="3"/>
    <w:lvlOverride w:ilvl="4"/>
    <w:lvlOverride w:ilvl="5"/>
    <w:lvlOverride w:ilvl="6"/>
    <w:lvlOverride w:ilvl="7"/>
    <w:lvlOverride w:ilvl="8"/>
  </w:num>
  <w:num w:numId="32" w16cid:durableId="182473827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7870375">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F66"/>
    <w:rsid w:val="00015E8D"/>
    <w:rsid w:val="00023725"/>
    <w:rsid w:val="00051DAE"/>
    <w:rsid w:val="00051E94"/>
    <w:rsid w:val="00051F90"/>
    <w:rsid w:val="00054766"/>
    <w:rsid w:val="00071B16"/>
    <w:rsid w:val="000A1A5B"/>
    <w:rsid w:val="000B0776"/>
    <w:rsid w:val="000F1A06"/>
    <w:rsid w:val="001212E8"/>
    <w:rsid w:val="00126A90"/>
    <w:rsid w:val="00126E41"/>
    <w:rsid w:val="001309A6"/>
    <w:rsid w:val="00135367"/>
    <w:rsid w:val="001664D3"/>
    <w:rsid w:val="00172528"/>
    <w:rsid w:val="0017254C"/>
    <w:rsid w:val="00172EEE"/>
    <w:rsid w:val="00183616"/>
    <w:rsid w:val="00190675"/>
    <w:rsid w:val="001A37F7"/>
    <w:rsid w:val="001A3B8B"/>
    <w:rsid w:val="001A54E7"/>
    <w:rsid w:val="001B2786"/>
    <w:rsid w:val="001B2933"/>
    <w:rsid w:val="001B64DA"/>
    <w:rsid w:val="001E29C8"/>
    <w:rsid w:val="00215201"/>
    <w:rsid w:val="00243DCD"/>
    <w:rsid w:val="00244F66"/>
    <w:rsid w:val="002844CE"/>
    <w:rsid w:val="0028526B"/>
    <w:rsid w:val="002B0D99"/>
    <w:rsid w:val="002B2874"/>
    <w:rsid w:val="002C0549"/>
    <w:rsid w:val="002D18CE"/>
    <w:rsid w:val="00311139"/>
    <w:rsid w:val="003375F5"/>
    <w:rsid w:val="003839AB"/>
    <w:rsid w:val="00392005"/>
    <w:rsid w:val="003A0E1C"/>
    <w:rsid w:val="003A3717"/>
    <w:rsid w:val="003F0DAA"/>
    <w:rsid w:val="00400569"/>
    <w:rsid w:val="00413C63"/>
    <w:rsid w:val="00436EC4"/>
    <w:rsid w:val="004C730C"/>
    <w:rsid w:val="004D4EC4"/>
    <w:rsid w:val="004F396C"/>
    <w:rsid w:val="004F6BEC"/>
    <w:rsid w:val="00511D99"/>
    <w:rsid w:val="00521826"/>
    <w:rsid w:val="00522FDF"/>
    <w:rsid w:val="005376C1"/>
    <w:rsid w:val="00544610"/>
    <w:rsid w:val="00567CF9"/>
    <w:rsid w:val="00582D19"/>
    <w:rsid w:val="005A525C"/>
    <w:rsid w:val="005E7D8E"/>
    <w:rsid w:val="005F1331"/>
    <w:rsid w:val="00600597"/>
    <w:rsid w:val="006011E2"/>
    <w:rsid w:val="00612BC0"/>
    <w:rsid w:val="006211BD"/>
    <w:rsid w:val="00641C32"/>
    <w:rsid w:val="00656570"/>
    <w:rsid w:val="006824BF"/>
    <w:rsid w:val="006837C4"/>
    <w:rsid w:val="0068797A"/>
    <w:rsid w:val="00692C41"/>
    <w:rsid w:val="00695EE3"/>
    <w:rsid w:val="006A3EBA"/>
    <w:rsid w:val="006A68F2"/>
    <w:rsid w:val="006B7F76"/>
    <w:rsid w:val="006C3577"/>
    <w:rsid w:val="006C3DAB"/>
    <w:rsid w:val="006C4672"/>
    <w:rsid w:val="006D6151"/>
    <w:rsid w:val="006D793F"/>
    <w:rsid w:val="00706793"/>
    <w:rsid w:val="00706F93"/>
    <w:rsid w:val="007138CE"/>
    <w:rsid w:val="00751834"/>
    <w:rsid w:val="007554FD"/>
    <w:rsid w:val="007564BD"/>
    <w:rsid w:val="007829C6"/>
    <w:rsid w:val="00784EB8"/>
    <w:rsid w:val="00790135"/>
    <w:rsid w:val="007A658D"/>
    <w:rsid w:val="007B04E3"/>
    <w:rsid w:val="007B34C1"/>
    <w:rsid w:val="007E450E"/>
    <w:rsid w:val="007E63D4"/>
    <w:rsid w:val="0080342E"/>
    <w:rsid w:val="00812395"/>
    <w:rsid w:val="00852373"/>
    <w:rsid w:val="00884BE7"/>
    <w:rsid w:val="0089306F"/>
    <w:rsid w:val="00893C43"/>
    <w:rsid w:val="00896BD9"/>
    <w:rsid w:val="008B6812"/>
    <w:rsid w:val="008C64B1"/>
    <w:rsid w:val="008F740B"/>
    <w:rsid w:val="009043CF"/>
    <w:rsid w:val="00905858"/>
    <w:rsid w:val="009071D7"/>
    <w:rsid w:val="00911A44"/>
    <w:rsid w:val="00962BBF"/>
    <w:rsid w:val="00976774"/>
    <w:rsid w:val="009956F4"/>
    <w:rsid w:val="009C0E08"/>
    <w:rsid w:val="009C48BA"/>
    <w:rsid w:val="009D1978"/>
    <w:rsid w:val="009D574E"/>
    <w:rsid w:val="009D65E1"/>
    <w:rsid w:val="009F4A52"/>
    <w:rsid w:val="009F59B5"/>
    <w:rsid w:val="00A03F1E"/>
    <w:rsid w:val="00A249CF"/>
    <w:rsid w:val="00A2514A"/>
    <w:rsid w:val="00A307E1"/>
    <w:rsid w:val="00A32630"/>
    <w:rsid w:val="00A56048"/>
    <w:rsid w:val="00A57690"/>
    <w:rsid w:val="00A82EEE"/>
    <w:rsid w:val="00A84D2A"/>
    <w:rsid w:val="00A9287D"/>
    <w:rsid w:val="00A949D3"/>
    <w:rsid w:val="00A94B74"/>
    <w:rsid w:val="00AA745D"/>
    <w:rsid w:val="00AC05D5"/>
    <w:rsid w:val="00AC247B"/>
    <w:rsid w:val="00AC5C21"/>
    <w:rsid w:val="00AE06E1"/>
    <w:rsid w:val="00AE46CC"/>
    <w:rsid w:val="00AF1B27"/>
    <w:rsid w:val="00AF4105"/>
    <w:rsid w:val="00B01C3A"/>
    <w:rsid w:val="00B02A70"/>
    <w:rsid w:val="00B13296"/>
    <w:rsid w:val="00B14DD9"/>
    <w:rsid w:val="00B217F0"/>
    <w:rsid w:val="00B6027B"/>
    <w:rsid w:val="00B70226"/>
    <w:rsid w:val="00BB5C4F"/>
    <w:rsid w:val="00BB60C3"/>
    <w:rsid w:val="00C27063"/>
    <w:rsid w:val="00C81B9A"/>
    <w:rsid w:val="00CA0E4B"/>
    <w:rsid w:val="00CA382C"/>
    <w:rsid w:val="00CC2004"/>
    <w:rsid w:val="00CC4870"/>
    <w:rsid w:val="00CC70CE"/>
    <w:rsid w:val="00CD3ADE"/>
    <w:rsid w:val="00CD7DA4"/>
    <w:rsid w:val="00CF0D0E"/>
    <w:rsid w:val="00D17A99"/>
    <w:rsid w:val="00D554AE"/>
    <w:rsid w:val="00D57953"/>
    <w:rsid w:val="00D72DCE"/>
    <w:rsid w:val="00D76383"/>
    <w:rsid w:val="00DA04F5"/>
    <w:rsid w:val="00DC556E"/>
    <w:rsid w:val="00DC5A67"/>
    <w:rsid w:val="00DC6DBE"/>
    <w:rsid w:val="00DD30FF"/>
    <w:rsid w:val="00DD3A72"/>
    <w:rsid w:val="00DE0D13"/>
    <w:rsid w:val="00DE5F99"/>
    <w:rsid w:val="00DF2D10"/>
    <w:rsid w:val="00DF4439"/>
    <w:rsid w:val="00E01A26"/>
    <w:rsid w:val="00E01C78"/>
    <w:rsid w:val="00E10BCB"/>
    <w:rsid w:val="00E757D1"/>
    <w:rsid w:val="00E85D3B"/>
    <w:rsid w:val="00EA4F37"/>
    <w:rsid w:val="00EB37F6"/>
    <w:rsid w:val="00ED07E4"/>
    <w:rsid w:val="00ED0B5C"/>
    <w:rsid w:val="00EE0EA7"/>
    <w:rsid w:val="00EF4AB1"/>
    <w:rsid w:val="00F045D3"/>
    <w:rsid w:val="00F1084A"/>
    <w:rsid w:val="00F11666"/>
    <w:rsid w:val="00F11F59"/>
    <w:rsid w:val="00F160CC"/>
    <w:rsid w:val="00F22984"/>
    <w:rsid w:val="00F441FA"/>
    <w:rsid w:val="00F75BC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99"/>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99"/>
    <w:rsid w:val="00244F66"/>
    <w:rPr>
      <w:sz w:val="22"/>
      <w:szCs w:val="22"/>
      <w:lang w:eastAsia="en-US"/>
    </w:rPr>
  </w:style>
  <w:style w:type="character" w:customStyle="1" w:styleId="apple-converted-space">
    <w:name w:val="apple-converted-space"/>
    <w:basedOn w:val="Privzetapisavaodstavka"/>
    <w:rsid w:val="00244F66"/>
  </w:style>
  <w:style w:type="character" w:styleId="Pripombasklic">
    <w:name w:val="annotation reference"/>
    <w:basedOn w:val="Privzetapisavaodstavka"/>
    <w:uiPriority w:val="99"/>
    <w:semiHidden/>
    <w:unhideWhenUsed/>
    <w:rsid w:val="00190675"/>
    <w:rPr>
      <w:sz w:val="16"/>
      <w:szCs w:val="16"/>
    </w:rPr>
  </w:style>
  <w:style w:type="paragraph" w:styleId="Pripombabesedilo">
    <w:name w:val="annotation text"/>
    <w:basedOn w:val="Navaden"/>
    <w:link w:val="PripombabesediloZnak"/>
    <w:uiPriority w:val="99"/>
    <w:semiHidden/>
    <w:unhideWhenUsed/>
    <w:rsid w:val="00190675"/>
    <w:rPr>
      <w:sz w:val="20"/>
      <w:szCs w:val="20"/>
    </w:rPr>
  </w:style>
  <w:style w:type="character" w:customStyle="1" w:styleId="PripombabesediloZnak">
    <w:name w:val="Pripomba – besedilo Znak"/>
    <w:basedOn w:val="Privzetapisavaodstavka"/>
    <w:link w:val="Pripombabesedilo"/>
    <w:uiPriority w:val="99"/>
    <w:semiHidden/>
    <w:rsid w:val="00190675"/>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190675"/>
    <w:rPr>
      <w:b/>
      <w:bCs/>
    </w:rPr>
  </w:style>
  <w:style w:type="character" w:customStyle="1" w:styleId="ZadevapripombeZnak">
    <w:name w:val="Zadeva pripombe Znak"/>
    <w:basedOn w:val="PripombabesediloZnak"/>
    <w:link w:val="Zadevapripombe"/>
    <w:uiPriority w:val="99"/>
    <w:semiHidden/>
    <w:rsid w:val="00190675"/>
    <w:rPr>
      <w:rFonts w:ascii="Arial" w:eastAsiaTheme="minorEastAsia" w:hAnsi="Arial" w:cstheme="minorBidi"/>
      <w:b/>
      <w:bCs/>
      <w:lang w:eastAsia="en-US"/>
    </w:rPr>
  </w:style>
  <w:style w:type="paragraph" w:styleId="Revizija">
    <w:name w:val="Revision"/>
    <w:hidden/>
    <w:uiPriority w:val="99"/>
    <w:semiHidden/>
    <w:rsid w:val="00AE46CC"/>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087584">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1218204051">
      <w:bodyDiv w:val="1"/>
      <w:marLeft w:val="0"/>
      <w:marRight w:val="0"/>
      <w:marTop w:val="0"/>
      <w:marBottom w:val="0"/>
      <w:divBdr>
        <w:top w:val="none" w:sz="0" w:space="0" w:color="auto"/>
        <w:left w:val="none" w:sz="0" w:space="0" w:color="auto"/>
        <w:bottom w:val="none" w:sz="0" w:space="0" w:color="auto"/>
        <w:right w:val="none" w:sz="0" w:space="0" w:color="auto"/>
      </w:divBdr>
    </w:div>
    <w:div w:id="1570457254">
      <w:bodyDiv w:val="1"/>
      <w:marLeft w:val="0"/>
      <w:marRight w:val="0"/>
      <w:marTop w:val="0"/>
      <w:marBottom w:val="0"/>
      <w:divBdr>
        <w:top w:val="none" w:sz="0" w:space="0" w:color="auto"/>
        <w:left w:val="none" w:sz="0" w:space="0" w:color="auto"/>
        <w:bottom w:val="none" w:sz="0" w:space="0" w:color="auto"/>
        <w:right w:val="none" w:sz="0" w:space="0" w:color="auto"/>
      </w:divBdr>
    </w:div>
    <w:div w:id="173454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F422DF-1F29-43D3-9CE4-68A7471E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FS (slo).dotm</Template>
  <TotalTime>0</TotalTime>
  <Pages>11</Pages>
  <Words>3794</Words>
  <Characters>21628</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2021-05-27T10:21:00Z</dcterms:created>
  <dcterms:modified xsi:type="dcterms:W3CDTF">2023-08-17T09:57:00Z</dcterms:modified>
  <cp:contentStatus/>
</cp:coreProperties>
</file>